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121" w:rsidRDefault="00E31B91" w:rsidP="00E31B91">
      <w:pPr>
        <w:pStyle w:val="berschrift1"/>
        <w:spacing w:line="240" w:lineRule="auto"/>
        <w:rPr>
          <w:rFonts w:ascii="Arial" w:hAnsi="Arial" w:cs="Arial"/>
          <w:sz w:val="24"/>
        </w:rPr>
      </w:pPr>
      <w:r w:rsidRPr="00E31B91">
        <w:rPr>
          <w:rFonts w:ascii="Arial" w:hAnsi="Arial" w:cs="Arial"/>
          <w:sz w:val="24"/>
        </w:rPr>
        <w:t>Abkündigungen für verbindliche landeskirchenweite</w:t>
      </w:r>
      <w:r w:rsidR="00A80150">
        <w:rPr>
          <w:rFonts w:ascii="Arial" w:hAnsi="Arial" w:cs="Arial"/>
          <w:sz w:val="24"/>
        </w:rPr>
        <w:t xml:space="preserve"> Kollekten d</w:t>
      </w:r>
      <w:r w:rsidRPr="00E31B91">
        <w:rPr>
          <w:rFonts w:ascii="Arial" w:hAnsi="Arial" w:cs="Arial"/>
          <w:sz w:val="24"/>
        </w:rPr>
        <w:t xml:space="preserve">er Evangelisch-Lutherischen Kirche in Norddeutschland im Monat </w:t>
      </w:r>
      <w:r w:rsidR="003366CE">
        <w:rPr>
          <w:rFonts w:ascii="Arial" w:hAnsi="Arial" w:cs="Arial"/>
          <w:sz w:val="24"/>
        </w:rPr>
        <w:t>Mai</w:t>
      </w:r>
      <w:r w:rsidR="005C252E">
        <w:rPr>
          <w:rFonts w:ascii="Arial" w:hAnsi="Arial" w:cs="Arial"/>
          <w:sz w:val="24"/>
        </w:rPr>
        <w:t xml:space="preserve"> </w:t>
      </w:r>
      <w:r>
        <w:rPr>
          <w:rFonts w:ascii="Arial" w:hAnsi="Arial" w:cs="Arial"/>
          <w:sz w:val="24"/>
        </w:rPr>
        <w:t>2021</w:t>
      </w:r>
    </w:p>
    <w:p w:rsidR="00E31B91" w:rsidRPr="00E31B91" w:rsidRDefault="00E31B91" w:rsidP="00E31B91"/>
    <w:p w:rsidR="003366CE" w:rsidRDefault="003366CE" w:rsidP="003366CE">
      <w:pPr>
        <w:jc w:val="both"/>
      </w:pPr>
    </w:p>
    <w:p w:rsidR="003366CE" w:rsidRDefault="003366CE" w:rsidP="003366CE">
      <w:pPr>
        <w:jc w:val="both"/>
        <w:rPr>
          <w:rFonts w:ascii="Arial" w:hAnsi="Arial"/>
        </w:rPr>
      </w:pPr>
      <w:r>
        <w:rPr>
          <w:rFonts w:ascii="Arial" w:eastAsia="Calibri" w:hAnsi="Arial" w:cs="Arial"/>
          <w:b/>
          <w:lang w:eastAsia="en-US"/>
        </w:rPr>
        <w:t>Landeskirchenweite Kollekte am 1. Mai (Miserikordias Domini)</w:t>
      </w:r>
    </w:p>
    <w:p w:rsidR="003366CE" w:rsidRDefault="003366CE" w:rsidP="003366CE">
      <w:pPr>
        <w:jc w:val="both"/>
        <w:rPr>
          <w:rFonts w:ascii="Arial" w:hAnsi="Arial"/>
          <w:b/>
        </w:rPr>
      </w:pPr>
      <w:r>
        <w:rPr>
          <w:rFonts w:ascii="Arial" w:eastAsia="Calibri" w:hAnsi="Arial" w:cs="Arial"/>
          <w:b/>
          <w:lang w:eastAsia="en-US"/>
        </w:rPr>
        <w:t xml:space="preserve">Kollekte für die </w:t>
      </w:r>
      <w:r>
        <w:rPr>
          <w:rFonts w:ascii="Arial" w:hAnsi="Arial"/>
          <w:b/>
        </w:rPr>
        <w:t>Mission</w:t>
      </w:r>
    </w:p>
    <w:p w:rsidR="003366CE" w:rsidRDefault="003366CE" w:rsidP="003366CE">
      <w:pPr>
        <w:jc w:val="both"/>
        <w:rPr>
          <w:rFonts w:ascii="Arial" w:eastAsia="Calibri" w:hAnsi="Arial" w:cs="Arial"/>
          <w:lang w:eastAsia="en-US"/>
        </w:rPr>
      </w:pPr>
    </w:p>
    <w:p w:rsidR="003366CE" w:rsidRDefault="003366CE" w:rsidP="003366CE">
      <w:pPr>
        <w:spacing w:line="280" w:lineRule="exact"/>
        <w:jc w:val="both"/>
        <w:rPr>
          <w:rFonts w:ascii="Arial" w:hAnsi="Arial" w:cs="Arial"/>
          <w:b/>
          <w:sz w:val="21"/>
          <w:szCs w:val="21"/>
        </w:rPr>
      </w:pPr>
      <w:r>
        <w:rPr>
          <w:rFonts w:ascii="Arial" w:eastAsia="Calibri" w:hAnsi="Arial" w:cs="Arial"/>
          <w:lang w:eastAsia="en-US"/>
        </w:rPr>
        <w:t xml:space="preserve">Begegnung über Grenzen hinweg: Das Zentrum für Mission und Ökumene ermöglicht es Menschen, sich mit Neugier und Respekt zu begegnen: Nordkirche weltweit. Durch Entsendung von hauptamtlichen Fachkräften sowie Freiwilligen werden Begegnung und Austausch möglich. Gleichzeitig laden wir unsere weltweiten Partner zu Miteinander und Mitarbeit in die Nordkirche ein. Junge Menschen, Fachleute, </w:t>
      </w:r>
      <w:proofErr w:type="spellStart"/>
      <w:r>
        <w:rPr>
          <w:rFonts w:ascii="Arial" w:eastAsia="Calibri" w:hAnsi="Arial" w:cs="Arial"/>
          <w:lang w:eastAsia="en-US"/>
        </w:rPr>
        <w:t>Theolog</w:t>
      </w:r>
      <w:proofErr w:type="spellEnd"/>
      <w:r>
        <w:rPr>
          <w:rFonts w:ascii="Arial" w:eastAsia="Calibri" w:hAnsi="Arial" w:cs="Arial"/>
          <w:lang w:eastAsia="en-US"/>
        </w:rPr>
        <w:t xml:space="preserve">*innen – die Programme dafür sind so vielfältig, wie die Menschen selber. Um diese Einsätze auf Zeit und auch Stipendien ermöglichen zu können, benötigt das Zentrum für Mission finanzielle Unterstützung. Der Personalaustausch kommt dann ganz praktisch kirchlichen Bildungseinrichtungen und sozialen Angeboten zu Gute. So stiften wir internationale Gemeinschaft über politische und kulturelle Grenzen hinweg: zwischen Breklum und </w:t>
      </w:r>
      <w:proofErr w:type="spellStart"/>
      <w:r>
        <w:rPr>
          <w:rFonts w:ascii="Arial" w:eastAsia="Calibri" w:hAnsi="Arial" w:cs="Arial"/>
          <w:lang w:eastAsia="en-US"/>
        </w:rPr>
        <w:t>Koraput</w:t>
      </w:r>
      <w:proofErr w:type="spellEnd"/>
      <w:r>
        <w:rPr>
          <w:rFonts w:ascii="Arial" w:eastAsia="Calibri" w:hAnsi="Arial" w:cs="Arial"/>
          <w:lang w:eastAsia="en-US"/>
        </w:rPr>
        <w:t xml:space="preserve"> in Indien, zwischen Schwerin und </w:t>
      </w:r>
      <w:proofErr w:type="spellStart"/>
      <w:r>
        <w:rPr>
          <w:rFonts w:ascii="Arial" w:eastAsia="Calibri" w:hAnsi="Arial" w:cs="Arial"/>
          <w:lang w:eastAsia="en-US"/>
        </w:rPr>
        <w:t>Arusha</w:t>
      </w:r>
      <w:proofErr w:type="spellEnd"/>
      <w:r>
        <w:rPr>
          <w:rFonts w:ascii="Arial" w:eastAsia="Calibri" w:hAnsi="Arial" w:cs="Arial"/>
          <w:lang w:eastAsia="en-US"/>
        </w:rPr>
        <w:t xml:space="preserve"> in Tansania, zwischen Hamburg und </w:t>
      </w:r>
      <w:proofErr w:type="spellStart"/>
      <w:r>
        <w:rPr>
          <w:rFonts w:ascii="Arial" w:eastAsia="Calibri" w:hAnsi="Arial" w:cs="Arial"/>
          <w:lang w:eastAsia="en-US"/>
        </w:rPr>
        <w:t>Tarawa</w:t>
      </w:r>
      <w:proofErr w:type="spellEnd"/>
      <w:r>
        <w:rPr>
          <w:rFonts w:ascii="Arial" w:eastAsia="Calibri" w:hAnsi="Arial" w:cs="Arial"/>
          <w:lang w:eastAsia="en-US"/>
        </w:rPr>
        <w:t xml:space="preserve"> in </w:t>
      </w:r>
      <w:proofErr w:type="spellStart"/>
      <w:r>
        <w:rPr>
          <w:rFonts w:ascii="Arial" w:eastAsia="Calibri" w:hAnsi="Arial" w:cs="Arial"/>
          <w:lang w:eastAsia="en-US"/>
        </w:rPr>
        <w:t>Kiribas</w:t>
      </w:r>
      <w:proofErr w:type="spellEnd"/>
      <w:r>
        <w:rPr>
          <w:rFonts w:ascii="Arial" w:eastAsia="Calibri" w:hAnsi="Arial" w:cs="Arial"/>
          <w:lang w:eastAsia="en-US"/>
        </w:rPr>
        <w:t>. Sich näherzukommen, sich zu unterstützen, schafft Vertrauen und Wertschätzung. Helfen Sie dabei mit, dass wir als Nordkirche weltweit für Offenheit, Toleranz und christliche Werte einstehen und diese leben.</w:t>
      </w:r>
    </w:p>
    <w:p w:rsidR="003366CE" w:rsidRDefault="003366CE" w:rsidP="003366CE">
      <w:pPr>
        <w:jc w:val="both"/>
        <w:rPr>
          <w:rFonts w:ascii="Arial" w:eastAsia="Calibri" w:hAnsi="Arial" w:cs="Arial"/>
          <w:b/>
          <w:lang w:eastAsia="en-US"/>
        </w:rPr>
      </w:pPr>
    </w:p>
    <w:p w:rsidR="003366CE" w:rsidRDefault="003366CE" w:rsidP="003366CE">
      <w:pPr>
        <w:jc w:val="both"/>
      </w:pPr>
    </w:p>
    <w:p w:rsidR="003366CE" w:rsidRDefault="003366CE" w:rsidP="003366CE">
      <w:pPr>
        <w:jc w:val="both"/>
        <w:rPr>
          <w:rFonts w:ascii="Arial" w:hAnsi="Arial"/>
        </w:rPr>
      </w:pPr>
      <w:r>
        <w:rPr>
          <w:rFonts w:ascii="Arial" w:eastAsia="Calibri" w:hAnsi="Arial" w:cs="Arial"/>
          <w:b/>
          <w:lang w:eastAsia="en-US"/>
        </w:rPr>
        <w:t>Landeskirchenweite Kollekte am 15. Mai (Cantate)</w:t>
      </w:r>
    </w:p>
    <w:p w:rsidR="003366CE" w:rsidRDefault="003366CE" w:rsidP="003366CE">
      <w:pPr>
        <w:jc w:val="both"/>
        <w:rPr>
          <w:rFonts w:ascii="Arial" w:hAnsi="Arial"/>
          <w:b/>
        </w:rPr>
      </w:pPr>
      <w:r>
        <w:rPr>
          <w:rFonts w:ascii="Arial" w:eastAsia="Calibri" w:hAnsi="Arial" w:cs="Arial"/>
          <w:b/>
          <w:lang w:eastAsia="en-US"/>
        </w:rPr>
        <w:t>Kollekte</w:t>
      </w:r>
      <w:r>
        <w:rPr>
          <w:rFonts w:ascii="Arial" w:hAnsi="Arial"/>
          <w:b/>
        </w:rPr>
        <w:t xml:space="preserve"> der Kammer für Dienste und Werke</w:t>
      </w:r>
    </w:p>
    <w:p w:rsidR="003366CE" w:rsidRDefault="003366CE" w:rsidP="003366CE">
      <w:pPr>
        <w:jc w:val="both"/>
        <w:rPr>
          <w:rFonts w:ascii="Arial" w:eastAsia="Calibri" w:hAnsi="Arial" w:cs="Arial"/>
          <w:lang w:eastAsia="en-US"/>
        </w:rPr>
      </w:pPr>
      <w:r>
        <w:rPr>
          <w:rFonts w:ascii="Arial" w:eastAsia="Calibri" w:hAnsi="Arial" w:cs="Arial"/>
          <w:lang w:eastAsia="en-US"/>
        </w:rPr>
        <w:t>Bildung und Unterricht Bildung und Unterricht 2022</w:t>
      </w:r>
    </w:p>
    <w:p w:rsidR="003366CE" w:rsidRDefault="003366CE" w:rsidP="003366CE">
      <w:pPr>
        <w:jc w:val="both"/>
        <w:rPr>
          <w:rFonts w:ascii="Arial" w:eastAsia="Calibri" w:hAnsi="Arial" w:cs="Arial"/>
          <w:b/>
          <w:lang w:eastAsia="en-US"/>
        </w:rPr>
      </w:pPr>
      <w:r>
        <w:rPr>
          <w:rFonts w:ascii="Arial" w:eastAsia="Calibri" w:hAnsi="Arial" w:cs="Arial"/>
          <w:lang w:eastAsia="en-US"/>
        </w:rPr>
        <w:br/>
      </w:r>
      <w:r>
        <w:rPr>
          <w:rFonts w:ascii="Arial" w:eastAsia="Calibri" w:hAnsi="Arial" w:cs="Arial"/>
          <w:b/>
          <w:lang w:eastAsia="en-US"/>
        </w:rPr>
        <w:t>Projekt des Zentrums für Mission und Ökumene – Nordkirche weltweit</w:t>
      </w:r>
    </w:p>
    <w:p w:rsidR="003366CE" w:rsidRDefault="003366CE" w:rsidP="003366CE">
      <w:pPr>
        <w:spacing w:line="280" w:lineRule="exact"/>
        <w:jc w:val="both"/>
        <w:rPr>
          <w:rFonts w:ascii="Arial" w:eastAsia="Calibri" w:hAnsi="Arial" w:cs="Arial"/>
          <w:b/>
          <w:lang w:eastAsia="en-US"/>
        </w:rPr>
      </w:pPr>
      <w:r>
        <w:rPr>
          <w:rFonts w:ascii="Arial" w:eastAsia="Calibri" w:hAnsi="Arial" w:cs="Arial"/>
          <w:b/>
          <w:lang w:eastAsia="en-US"/>
        </w:rPr>
        <w:t>Buenos Aires – Kinder- und Jugendförderung nach Corona</w:t>
      </w:r>
    </w:p>
    <w:p w:rsidR="003366CE" w:rsidRDefault="003366CE" w:rsidP="003366CE">
      <w:pPr>
        <w:spacing w:line="280" w:lineRule="exact"/>
        <w:jc w:val="both"/>
        <w:rPr>
          <w:rFonts w:ascii="Arial" w:eastAsia="Calibri" w:hAnsi="Arial" w:cs="Arial"/>
          <w:b/>
          <w:lang w:eastAsia="en-US"/>
        </w:rPr>
      </w:pPr>
      <w:r>
        <w:rPr>
          <w:rFonts w:ascii="Arial" w:eastAsia="Calibri" w:hAnsi="Arial" w:cs="Arial"/>
          <w:lang w:eastAsia="en-US"/>
        </w:rPr>
        <w:t xml:space="preserve">In einem Land mit einer der höchsten Inflations- und Arbeitslosenraten weltweit, wachsen viele Kinder und Jugendliche in Argentinien unter sehr schwierigen Bedingungen auf. Hinzu kommt, dass die Pandemie und sinkende Wirtschaftskraft zur weiteren Verarmung geführt haben. Mit der Pandemie hat sich die Lage der Familien nochmal drastisch verschlechtert und die Kirche in Buenos Aires engagierte sich besonders intensiv für betroffene Menschen. </w:t>
      </w:r>
    </w:p>
    <w:p w:rsidR="003366CE" w:rsidRDefault="003366CE" w:rsidP="003366CE">
      <w:pPr>
        <w:spacing w:after="120" w:line="280" w:lineRule="exact"/>
        <w:jc w:val="both"/>
        <w:rPr>
          <w:rFonts w:ascii="Arial" w:eastAsia="Calibri" w:hAnsi="Arial" w:cs="Arial"/>
          <w:lang w:eastAsia="en-US"/>
        </w:rPr>
      </w:pPr>
      <w:r>
        <w:rPr>
          <w:rFonts w:ascii="Arial" w:eastAsia="Calibri" w:hAnsi="Arial" w:cs="Arial"/>
          <w:lang w:eastAsia="en-US"/>
        </w:rPr>
        <w:t>Als Konsequenz aus Corona gilt es nun, diese kirchliche Versorgungsstruktur weiter zu verbessern. Im Fokus stehen Kitas und Bildungseinrichtungen, deren Renovierung und Ausbau die Partnerkirche am Rio de la Plata vorantreibt. Als Partner bittet uns die Kirche am Rio Plata für eine gerechtere Chancenverteilung und ein Mindestmaß an sozialer Absicherung um Unterstützung. Wir möchten der Partnerkirche dabei tatkräftig zur Seite stehen. Bitte unterstützen Sie mit Ihrer Kollekte das Bildungsengagement der Kirche am Rio de la Plata, das nach der Corona-Pandemie von besonderer Bedeutung ist.</w:t>
      </w:r>
    </w:p>
    <w:p w:rsidR="003366CE" w:rsidRDefault="003366CE" w:rsidP="003366CE">
      <w:pPr>
        <w:spacing w:after="120" w:line="280" w:lineRule="exact"/>
        <w:jc w:val="both"/>
        <w:rPr>
          <w:rFonts w:ascii="Arial" w:eastAsia="Calibri" w:hAnsi="Arial" w:cs="Arial"/>
          <w:lang w:eastAsia="en-US"/>
        </w:rPr>
      </w:pPr>
    </w:p>
    <w:p w:rsidR="003366CE" w:rsidRDefault="003366CE" w:rsidP="003366CE">
      <w:pPr>
        <w:spacing w:after="120" w:line="280" w:lineRule="exact"/>
        <w:jc w:val="both"/>
        <w:rPr>
          <w:rFonts w:ascii="Arial" w:eastAsia="Calibri" w:hAnsi="Arial" w:cs="Arial"/>
          <w:lang w:eastAsia="en-US"/>
        </w:rPr>
      </w:pPr>
    </w:p>
    <w:p w:rsidR="003366CE" w:rsidRDefault="003366CE" w:rsidP="003366CE">
      <w:pPr>
        <w:spacing w:after="120" w:line="280" w:lineRule="exact"/>
        <w:jc w:val="both"/>
        <w:rPr>
          <w:rFonts w:ascii="Arial" w:eastAsia="Calibri" w:hAnsi="Arial" w:cs="Arial"/>
          <w:lang w:eastAsia="en-US"/>
        </w:rPr>
      </w:pPr>
    </w:p>
    <w:p w:rsidR="003366CE" w:rsidRDefault="003366CE" w:rsidP="003366CE">
      <w:pPr>
        <w:spacing w:after="120" w:line="280" w:lineRule="exact"/>
        <w:jc w:val="both"/>
        <w:rPr>
          <w:rFonts w:ascii="Arial" w:eastAsia="Calibri" w:hAnsi="Arial" w:cs="Arial"/>
          <w:lang w:eastAsia="en-US"/>
        </w:rPr>
      </w:pPr>
      <w:bookmarkStart w:id="0" w:name="_GoBack"/>
      <w:bookmarkEnd w:id="0"/>
    </w:p>
    <w:p w:rsidR="003366CE" w:rsidRDefault="003366CE" w:rsidP="003366CE">
      <w:pPr>
        <w:jc w:val="both"/>
        <w:rPr>
          <w:rStyle w:val="Fett"/>
        </w:rPr>
      </w:pPr>
      <w:r>
        <w:rPr>
          <w:rFonts w:ascii="Arial" w:eastAsia="Calibri" w:hAnsi="Arial" w:cs="Arial"/>
          <w:b/>
          <w:lang w:eastAsia="en-US"/>
        </w:rPr>
        <w:lastRenderedPageBreak/>
        <w:t xml:space="preserve">Projekt der </w:t>
      </w:r>
      <w:r>
        <w:rPr>
          <w:rStyle w:val="Fett"/>
          <w:rFonts w:ascii="Arial" w:hAnsi="Arial" w:cs="Arial"/>
        </w:rPr>
        <w:t xml:space="preserve">Vorwerker Diakonie </w:t>
      </w:r>
    </w:p>
    <w:p w:rsidR="003366CE" w:rsidRDefault="003366CE" w:rsidP="003366CE">
      <w:pPr>
        <w:jc w:val="both"/>
        <w:rPr>
          <w:rFonts w:eastAsia="Calibri"/>
          <w:lang w:eastAsia="en-US"/>
        </w:rPr>
      </w:pPr>
      <w:r>
        <w:rPr>
          <w:rFonts w:ascii="Arial" w:eastAsia="Calibri" w:hAnsi="Arial" w:cs="Arial"/>
          <w:lang w:eastAsia="en-US"/>
        </w:rPr>
        <w:t>Eine Schule fürs Leben: Die Vorwerker Diakonie bittet um Spenden für die neue Schule für Kinder mit geistiger Behinderung aus Lübeck und Norddeutschland - eine Schule, in der fröhliches Lernen für eine gute Zukunft möglich werden soll.</w:t>
      </w:r>
    </w:p>
    <w:p w:rsidR="003366CE" w:rsidRDefault="003366CE" w:rsidP="003366CE">
      <w:pPr>
        <w:pStyle w:val="StandardWeb"/>
        <w:spacing w:before="0"/>
        <w:jc w:val="both"/>
        <w:rPr>
          <w:rFonts w:ascii="Arial" w:eastAsia="Calibri" w:hAnsi="Arial" w:cs="Arial"/>
          <w:color w:val="auto"/>
          <w:sz w:val="24"/>
          <w:szCs w:val="24"/>
          <w:lang w:eastAsia="en-US"/>
        </w:rPr>
      </w:pPr>
      <w:r>
        <w:rPr>
          <w:rFonts w:ascii="Arial" w:eastAsia="Calibri" w:hAnsi="Arial" w:cs="Arial"/>
          <w:color w:val="auto"/>
          <w:sz w:val="24"/>
          <w:szCs w:val="24"/>
          <w:lang w:eastAsia="en-US"/>
        </w:rPr>
        <w:t>Die Paul-</w:t>
      </w:r>
      <w:proofErr w:type="spellStart"/>
      <w:r>
        <w:rPr>
          <w:rFonts w:ascii="Arial" w:eastAsia="Calibri" w:hAnsi="Arial" w:cs="Arial"/>
          <w:color w:val="auto"/>
          <w:sz w:val="24"/>
          <w:szCs w:val="24"/>
          <w:lang w:eastAsia="en-US"/>
        </w:rPr>
        <w:t>Burwick</w:t>
      </w:r>
      <w:proofErr w:type="spellEnd"/>
      <w:r>
        <w:rPr>
          <w:rFonts w:ascii="Arial" w:eastAsia="Calibri" w:hAnsi="Arial" w:cs="Arial"/>
          <w:color w:val="auto"/>
          <w:sz w:val="24"/>
          <w:szCs w:val="24"/>
          <w:lang w:eastAsia="en-US"/>
        </w:rPr>
        <w:t xml:space="preserve">-Schule der Vorwerker Diakonie in Lübeck ist ein staatlich anerkanntes Förderzentrum für Kinder und Jugendliche mit einer geistigen Behinderung. Seit vielen Jahren ist die Schule auch eine der wenigen Anlaufstellen für Familien mit schwerstmehrfachbehinderten Kindern. Über 80 Kinder aus Lübeck und dem ganzen Norden im Alter von 6-18 Jahren lernen dort gemeinsam in kleinen Klassen. Für viele Kinder ist diese Schule ihre einzige Chance auf Bildung. </w:t>
      </w:r>
    </w:p>
    <w:p w:rsidR="003366CE" w:rsidRDefault="003366CE" w:rsidP="003366CE">
      <w:pPr>
        <w:pStyle w:val="StandardWeb"/>
        <w:spacing w:before="0"/>
        <w:jc w:val="both"/>
        <w:rPr>
          <w:rFonts w:ascii="Arial" w:eastAsia="Calibri" w:hAnsi="Arial" w:cs="Arial"/>
          <w:color w:val="auto"/>
          <w:sz w:val="24"/>
          <w:szCs w:val="24"/>
          <w:lang w:eastAsia="en-US"/>
        </w:rPr>
      </w:pPr>
      <w:r>
        <w:rPr>
          <w:rFonts w:ascii="Arial" w:eastAsia="Calibri" w:hAnsi="Arial" w:cs="Arial"/>
          <w:color w:val="auto"/>
          <w:sz w:val="24"/>
          <w:szCs w:val="24"/>
          <w:lang w:eastAsia="en-US"/>
        </w:rPr>
        <w:t>Das 40 Jahre alte Gebäude ist mit seinen drei Stockwerken aber zunehmend ungeeignet, denn die Schülerzahlen steigen und immer mehr Kinder sind dabei auf einen Rollstuhl angewiesen.</w:t>
      </w:r>
    </w:p>
    <w:p w:rsidR="003366CE" w:rsidRDefault="003366CE" w:rsidP="003366CE">
      <w:pPr>
        <w:jc w:val="both"/>
        <w:rPr>
          <w:rFonts w:ascii="Arial" w:eastAsia="Calibri" w:hAnsi="Arial" w:cs="Arial"/>
          <w:lang w:eastAsia="en-US"/>
        </w:rPr>
      </w:pPr>
      <w:r>
        <w:rPr>
          <w:rFonts w:ascii="Arial" w:eastAsia="Calibri" w:hAnsi="Arial" w:cs="Arial"/>
          <w:lang w:eastAsia="en-US"/>
        </w:rPr>
        <w:t>Die Schule soll in ein eigenes und komplett ebenerdiges Gebäude umziehen. Dort wird ein besseres Lernen möglich, mit dem notwendigen Platz für die vielen verschiedenen Bedürfnisse der Kinder. Auch eine Aula für Schulaktivitäten, Andachten und gemeinsames Mittagessen entsteht.</w:t>
      </w:r>
    </w:p>
    <w:p w:rsidR="003366CE" w:rsidRDefault="003366CE" w:rsidP="003366CE">
      <w:pPr>
        <w:jc w:val="both"/>
        <w:rPr>
          <w:rFonts w:ascii="Arial" w:hAnsi="Arial" w:cs="Arial"/>
          <w:b/>
        </w:rPr>
      </w:pPr>
    </w:p>
    <w:p w:rsidR="003366CE" w:rsidRDefault="003366CE" w:rsidP="003366CE">
      <w:pPr>
        <w:jc w:val="both"/>
        <w:rPr>
          <w:rFonts w:ascii="Arial" w:hAnsi="Arial" w:cs="Arial"/>
          <w:b/>
        </w:rPr>
      </w:pPr>
    </w:p>
    <w:p w:rsidR="003366CE" w:rsidRDefault="003366CE" w:rsidP="003366CE">
      <w:pPr>
        <w:jc w:val="both"/>
        <w:rPr>
          <w:rFonts w:ascii="Arial" w:hAnsi="Arial" w:cs="Arial"/>
          <w:b/>
        </w:rPr>
      </w:pPr>
      <w:r>
        <w:rPr>
          <w:rFonts w:ascii="Arial" w:hAnsi="Arial" w:cs="Arial"/>
          <w:b/>
        </w:rPr>
        <w:t>Nach dem Kollektengesetz kann bei Kollekten mit mehreren Projekten keine Auswahl mehr getroffen werden.</w:t>
      </w:r>
    </w:p>
    <w:p w:rsidR="003366CE" w:rsidRDefault="003366CE" w:rsidP="003366CE">
      <w:pPr>
        <w:jc w:val="both"/>
        <w:rPr>
          <w:rFonts w:ascii="Arial" w:hAnsi="Arial" w:cs="Arial"/>
          <w:b/>
        </w:rPr>
      </w:pPr>
      <w:r>
        <w:rPr>
          <w:rFonts w:ascii="Arial" w:hAnsi="Arial" w:cs="Arial"/>
          <w:b/>
        </w:rPr>
        <w:t>Es sind beide Kollektenzwecke abzukündigen und der Kollektenertrag ist hälftig aufzuteilen.</w:t>
      </w:r>
    </w:p>
    <w:p w:rsidR="003366CE" w:rsidRDefault="003366CE" w:rsidP="003366CE">
      <w:pPr>
        <w:jc w:val="both"/>
        <w:rPr>
          <w:rFonts w:ascii="Arial" w:hAnsi="Arial" w:cs="Arial"/>
          <w:b/>
        </w:rPr>
      </w:pPr>
    </w:p>
    <w:p w:rsidR="003366CE" w:rsidRDefault="003366CE" w:rsidP="003366CE">
      <w:pPr>
        <w:jc w:val="both"/>
        <w:rPr>
          <w:rFonts w:ascii="Arial" w:hAnsi="Arial" w:cs="Arial"/>
          <w:b/>
        </w:rPr>
      </w:pPr>
      <w:r>
        <w:rPr>
          <w:rFonts w:ascii="Arial" w:hAnsi="Arial" w:cs="Arial"/>
          <w:b/>
        </w:rPr>
        <w:t xml:space="preserve">Die Gemeinden werden gebeten, alle Kollekten zeitnah nur an ihren jeweiligen Kirchenkreis zu überweisen. </w:t>
      </w:r>
    </w:p>
    <w:p w:rsidR="003366CE" w:rsidRDefault="003366CE" w:rsidP="003366CE">
      <w:pPr>
        <w:jc w:val="both"/>
        <w:rPr>
          <w:rFonts w:ascii="Arial" w:hAnsi="Arial" w:cs="Arial"/>
          <w:b/>
        </w:rPr>
      </w:pPr>
      <w:r>
        <w:rPr>
          <w:rFonts w:ascii="Arial" w:hAnsi="Arial" w:cs="Arial"/>
          <w:b/>
        </w:rPr>
        <w:t>Bitte keine Direktüberweisungen an die Träger der Kollekten.</w:t>
      </w:r>
    </w:p>
    <w:p w:rsidR="003366CE" w:rsidRDefault="003366CE" w:rsidP="003366CE">
      <w:pPr>
        <w:jc w:val="both"/>
        <w:rPr>
          <w:rFonts w:ascii="Arial" w:hAnsi="Arial" w:cs="Arial"/>
          <w:b/>
        </w:rPr>
      </w:pPr>
      <w:r>
        <w:rPr>
          <w:rFonts w:ascii="Arial" w:hAnsi="Arial" w:cs="Arial"/>
          <w:b/>
        </w:rPr>
        <w:t>Die Kirchenkreise leiten bitte die Kollektenerträge innerhalb von maximal sechs Wochen vollständig an die Empfänger der Kollekten weiter.</w:t>
      </w:r>
    </w:p>
    <w:p w:rsidR="003366CE" w:rsidRDefault="003366CE" w:rsidP="003366CE">
      <w:pPr>
        <w:jc w:val="both"/>
        <w:rPr>
          <w:rFonts w:ascii="Arial" w:hAnsi="Arial" w:cs="Arial"/>
          <w:b/>
        </w:rPr>
      </w:pPr>
    </w:p>
    <w:p w:rsidR="003366CE" w:rsidRDefault="003366CE" w:rsidP="003366CE">
      <w:pPr>
        <w:jc w:val="both"/>
        <w:rPr>
          <w:rFonts w:ascii="Arial" w:hAnsi="Arial" w:cs="Arial"/>
          <w:b/>
        </w:rPr>
      </w:pPr>
    </w:p>
    <w:p w:rsidR="003366CE" w:rsidRDefault="003366CE" w:rsidP="003366CE">
      <w:pPr>
        <w:jc w:val="both"/>
        <w:rPr>
          <w:rFonts w:ascii="Arial" w:hAnsi="Arial" w:cs="Arial"/>
        </w:rPr>
      </w:pPr>
      <w:r>
        <w:rPr>
          <w:rFonts w:ascii="Arial" w:hAnsi="Arial" w:cs="Arial"/>
        </w:rPr>
        <w:t>Az: 6117-01 T Il                                                                                          Ille</w:t>
      </w:r>
    </w:p>
    <w:p w:rsidR="009A0359" w:rsidRDefault="009A0359"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9A0359" w:rsidRDefault="009A0359" w:rsidP="009A0359">
      <w:pPr>
        <w:rPr>
          <w:rFonts w:ascii="Arial" w:hAnsi="Arial" w:cs="Arial"/>
          <w:b/>
        </w:rPr>
      </w:pPr>
    </w:p>
    <w:p w:rsidR="009A0359" w:rsidRDefault="009A0359" w:rsidP="009A0359">
      <w:pPr>
        <w:rPr>
          <w:rFonts w:ascii="Arial" w:hAnsi="Arial" w:cs="Arial"/>
          <w:b/>
        </w:rPr>
      </w:pPr>
      <w:r w:rsidRPr="00B609D8">
        <w:rPr>
          <w:rFonts w:ascii="Arial" w:hAnsi="Arial" w:cs="Arial"/>
          <w:b/>
        </w:rPr>
        <w:t>Die Gemeinden werden gebeten, alle Kollekten zeitnah</w:t>
      </w:r>
      <w:r>
        <w:rPr>
          <w:rFonts w:ascii="Arial" w:hAnsi="Arial" w:cs="Arial"/>
          <w:b/>
        </w:rPr>
        <w:t xml:space="preserve"> und</w:t>
      </w:r>
      <w:r w:rsidRPr="00B609D8">
        <w:rPr>
          <w:rFonts w:ascii="Arial" w:hAnsi="Arial" w:cs="Arial"/>
          <w:b/>
        </w:rPr>
        <w:t xml:space="preserve"> </w:t>
      </w:r>
      <w:r>
        <w:rPr>
          <w:rFonts w:ascii="Arial" w:hAnsi="Arial" w:cs="Arial"/>
          <w:b/>
        </w:rPr>
        <w:t xml:space="preserve">nur </w:t>
      </w:r>
      <w:r w:rsidRPr="00B609D8">
        <w:rPr>
          <w:rFonts w:ascii="Arial" w:hAnsi="Arial" w:cs="Arial"/>
          <w:b/>
        </w:rPr>
        <w:t>an ihren jeweiligen Kirchenkreis zu überweisen.</w:t>
      </w:r>
    </w:p>
    <w:p w:rsidR="009A0359" w:rsidRDefault="009A0359" w:rsidP="009A0359">
      <w:pPr>
        <w:rPr>
          <w:rFonts w:ascii="Arial" w:hAnsi="Arial" w:cs="Arial"/>
          <w:b/>
        </w:rPr>
      </w:pPr>
      <w:r w:rsidRPr="009A0359">
        <w:rPr>
          <w:rFonts w:ascii="Arial" w:hAnsi="Arial" w:cs="Arial"/>
          <w:b/>
        </w:rPr>
        <w:t>Bi</w:t>
      </w:r>
      <w:r>
        <w:rPr>
          <w:rFonts w:ascii="Arial" w:hAnsi="Arial" w:cs="Arial"/>
          <w:b/>
        </w:rPr>
        <w:t>tte keine Direktüberweisungen!</w:t>
      </w:r>
    </w:p>
    <w:p w:rsidR="009A0359" w:rsidRPr="00B609D8" w:rsidRDefault="009A0359" w:rsidP="009A0359">
      <w:pPr>
        <w:rPr>
          <w:rFonts w:ascii="Arial" w:hAnsi="Arial" w:cs="Arial"/>
          <w:b/>
        </w:rPr>
      </w:pPr>
      <w:r w:rsidRPr="00B609D8">
        <w:rPr>
          <w:rFonts w:ascii="Arial" w:hAnsi="Arial" w:cs="Arial"/>
          <w:b/>
        </w:rPr>
        <w:t xml:space="preserve">Der Kirchenkreis </w:t>
      </w:r>
      <w:r>
        <w:rPr>
          <w:rFonts w:ascii="Arial" w:hAnsi="Arial" w:cs="Arial"/>
          <w:b/>
        </w:rPr>
        <w:t xml:space="preserve">leitet </w:t>
      </w:r>
      <w:r w:rsidRPr="00B609D8">
        <w:rPr>
          <w:rFonts w:ascii="Arial" w:hAnsi="Arial" w:cs="Arial"/>
          <w:b/>
        </w:rPr>
        <w:t>die Erträge inn</w:t>
      </w:r>
      <w:r>
        <w:rPr>
          <w:rFonts w:ascii="Arial" w:hAnsi="Arial" w:cs="Arial"/>
          <w:b/>
        </w:rPr>
        <w:t xml:space="preserve">erhalb von maximal sechs Wochen </w:t>
      </w:r>
      <w:r w:rsidRPr="00B609D8">
        <w:rPr>
          <w:rFonts w:ascii="Arial" w:hAnsi="Arial" w:cs="Arial"/>
          <w:b/>
        </w:rPr>
        <w:t>vollständig an die Ko</w:t>
      </w:r>
      <w:r>
        <w:rPr>
          <w:rFonts w:ascii="Arial" w:hAnsi="Arial" w:cs="Arial"/>
          <w:b/>
        </w:rPr>
        <w:t>llektenempfänger weiter.</w:t>
      </w:r>
    </w:p>
    <w:p w:rsidR="009A0359" w:rsidRDefault="009A0359" w:rsidP="00B9583A">
      <w:pPr>
        <w:rPr>
          <w:rFonts w:ascii="Arial" w:hAnsi="Arial" w:cs="Arial"/>
          <w:b/>
        </w:rPr>
      </w:pPr>
    </w:p>
    <w:p w:rsidR="009A0359" w:rsidRDefault="009A0359" w:rsidP="00B9583A">
      <w:pPr>
        <w:rPr>
          <w:rFonts w:ascii="Arial" w:hAnsi="Arial" w:cs="Arial"/>
          <w:b/>
        </w:rPr>
      </w:pPr>
    </w:p>
    <w:p w:rsidR="009A0359" w:rsidRDefault="009A0359" w:rsidP="00B9583A">
      <w:pPr>
        <w:rPr>
          <w:rFonts w:ascii="Arial" w:hAnsi="Arial" w:cs="Arial"/>
          <w:b/>
        </w:rPr>
      </w:pPr>
    </w:p>
    <w:p w:rsidR="009A0359" w:rsidRPr="00E31B91" w:rsidRDefault="009A0359">
      <w:pPr>
        <w:pStyle w:val="Untertitel"/>
        <w:rPr>
          <w:rStyle w:val="SchwacheHervorhebung"/>
          <w:rFonts w:ascii="Arial" w:hAnsi="Arial" w:cs="Arial"/>
        </w:rPr>
      </w:pPr>
    </w:p>
    <w:sectPr w:rsidR="009A0359" w:rsidRPr="00E31B91">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A39" w:rsidRDefault="00A06A39" w:rsidP="00C74612">
      <w:r>
        <w:separator/>
      </w:r>
    </w:p>
  </w:endnote>
  <w:endnote w:type="continuationSeparator" w:id="0">
    <w:p w:rsidR="00A06A39" w:rsidRDefault="00A06A39" w:rsidP="00C74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axline Offc">
    <w:charset w:val="00"/>
    <w:family w:val="swiss"/>
    <w:pitch w:val="variable"/>
    <w:sig w:usb0="800000EF" w:usb1="4000A4FB"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612" w:rsidRDefault="00C74612" w:rsidP="00C74612">
    <w:pPr>
      <w:pStyle w:val="Untertitel"/>
      <w:rPr>
        <w:rStyle w:val="SchwacheHervorhebung"/>
        <w:rFonts w:ascii="Arial" w:hAnsi="Arial" w:cs="Arial"/>
      </w:rPr>
    </w:pPr>
  </w:p>
  <w:p w:rsidR="00C74612" w:rsidRPr="00E31B91" w:rsidRDefault="00C74612" w:rsidP="00C74612">
    <w:pPr>
      <w:pStyle w:val="Untertitel"/>
      <w:jc w:val="right"/>
      <w:rPr>
        <w:rStyle w:val="SchwacheHervorhebung"/>
        <w:rFonts w:ascii="Arial" w:hAnsi="Arial" w:cs="Arial"/>
      </w:rPr>
    </w:pPr>
    <w:r w:rsidRPr="00E31B91">
      <w:rPr>
        <w:rStyle w:val="SchwacheHervorhebung"/>
        <w:rFonts w:ascii="Arial" w:hAnsi="Arial" w:cs="Arial"/>
      </w:rPr>
      <w:t>www.kollekten.de</w:t>
    </w:r>
  </w:p>
  <w:p w:rsidR="00C74612" w:rsidRDefault="00C7461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A39" w:rsidRDefault="00A06A39" w:rsidP="00C74612">
      <w:r>
        <w:separator/>
      </w:r>
    </w:p>
  </w:footnote>
  <w:footnote w:type="continuationSeparator" w:id="0">
    <w:p w:rsidR="00A06A39" w:rsidRDefault="00A06A39" w:rsidP="00C746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07680"/>
    <w:multiLevelType w:val="hybridMultilevel"/>
    <w:tmpl w:val="DD40A212"/>
    <w:lvl w:ilvl="0" w:tplc="0E1EF844">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15DB3081"/>
    <w:multiLevelType w:val="hybridMultilevel"/>
    <w:tmpl w:val="FB5E0B7C"/>
    <w:lvl w:ilvl="0" w:tplc="5454A2B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80D5B6C"/>
    <w:multiLevelType w:val="hybridMultilevel"/>
    <w:tmpl w:val="18142D8C"/>
    <w:lvl w:ilvl="0" w:tplc="22CE7BF0">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66866AA"/>
    <w:multiLevelType w:val="hybridMultilevel"/>
    <w:tmpl w:val="6404821C"/>
    <w:lvl w:ilvl="0" w:tplc="BBFC604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DAD03F2"/>
    <w:multiLevelType w:val="hybridMultilevel"/>
    <w:tmpl w:val="628AE1CE"/>
    <w:lvl w:ilvl="0" w:tplc="BCDCC418">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F492EE9"/>
    <w:multiLevelType w:val="hybridMultilevel"/>
    <w:tmpl w:val="78D285CA"/>
    <w:lvl w:ilvl="0" w:tplc="AFD2B078">
      <w:start w:val="50"/>
      <w:numFmt w:val="bullet"/>
      <w:lvlText w:val="-"/>
      <w:lvlJc w:val="left"/>
      <w:pPr>
        <w:ind w:left="432" w:hanging="360"/>
      </w:pPr>
      <w:rPr>
        <w:rFonts w:ascii="Arial" w:eastAsia="Calibri" w:hAnsi="Arial" w:cs="Arial" w:hint="default"/>
      </w:rPr>
    </w:lvl>
    <w:lvl w:ilvl="1" w:tplc="04070003" w:tentative="1">
      <w:start w:val="1"/>
      <w:numFmt w:val="bullet"/>
      <w:lvlText w:val="o"/>
      <w:lvlJc w:val="left"/>
      <w:pPr>
        <w:ind w:left="1152" w:hanging="360"/>
      </w:pPr>
      <w:rPr>
        <w:rFonts w:ascii="Courier New" w:hAnsi="Courier New" w:cs="Courier New" w:hint="default"/>
      </w:rPr>
    </w:lvl>
    <w:lvl w:ilvl="2" w:tplc="04070005" w:tentative="1">
      <w:start w:val="1"/>
      <w:numFmt w:val="bullet"/>
      <w:lvlText w:val=""/>
      <w:lvlJc w:val="left"/>
      <w:pPr>
        <w:ind w:left="1872" w:hanging="360"/>
      </w:pPr>
      <w:rPr>
        <w:rFonts w:ascii="Wingdings" w:hAnsi="Wingdings" w:hint="default"/>
      </w:rPr>
    </w:lvl>
    <w:lvl w:ilvl="3" w:tplc="04070001" w:tentative="1">
      <w:start w:val="1"/>
      <w:numFmt w:val="bullet"/>
      <w:lvlText w:val=""/>
      <w:lvlJc w:val="left"/>
      <w:pPr>
        <w:ind w:left="2592" w:hanging="360"/>
      </w:pPr>
      <w:rPr>
        <w:rFonts w:ascii="Symbol" w:hAnsi="Symbol" w:hint="default"/>
      </w:rPr>
    </w:lvl>
    <w:lvl w:ilvl="4" w:tplc="04070003" w:tentative="1">
      <w:start w:val="1"/>
      <w:numFmt w:val="bullet"/>
      <w:lvlText w:val="o"/>
      <w:lvlJc w:val="left"/>
      <w:pPr>
        <w:ind w:left="3312" w:hanging="360"/>
      </w:pPr>
      <w:rPr>
        <w:rFonts w:ascii="Courier New" w:hAnsi="Courier New" w:cs="Courier New" w:hint="default"/>
      </w:rPr>
    </w:lvl>
    <w:lvl w:ilvl="5" w:tplc="04070005" w:tentative="1">
      <w:start w:val="1"/>
      <w:numFmt w:val="bullet"/>
      <w:lvlText w:val=""/>
      <w:lvlJc w:val="left"/>
      <w:pPr>
        <w:ind w:left="4032" w:hanging="360"/>
      </w:pPr>
      <w:rPr>
        <w:rFonts w:ascii="Wingdings" w:hAnsi="Wingdings" w:hint="default"/>
      </w:rPr>
    </w:lvl>
    <w:lvl w:ilvl="6" w:tplc="04070001" w:tentative="1">
      <w:start w:val="1"/>
      <w:numFmt w:val="bullet"/>
      <w:lvlText w:val=""/>
      <w:lvlJc w:val="left"/>
      <w:pPr>
        <w:ind w:left="4752" w:hanging="360"/>
      </w:pPr>
      <w:rPr>
        <w:rFonts w:ascii="Symbol" w:hAnsi="Symbol" w:hint="default"/>
      </w:rPr>
    </w:lvl>
    <w:lvl w:ilvl="7" w:tplc="04070003" w:tentative="1">
      <w:start w:val="1"/>
      <w:numFmt w:val="bullet"/>
      <w:lvlText w:val="o"/>
      <w:lvlJc w:val="left"/>
      <w:pPr>
        <w:ind w:left="5472" w:hanging="360"/>
      </w:pPr>
      <w:rPr>
        <w:rFonts w:ascii="Courier New" w:hAnsi="Courier New" w:cs="Courier New" w:hint="default"/>
      </w:rPr>
    </w:lvl>
    <w:lvl w:ilvl="8" w:tplc="04070005" w:tentative="1">
      <w:start w:val="1"/>
      <w:numFmt w:val="bullet"/>
      <w:lvlText w:val=""/>
      <w:lvlJc w:val="left"/>
      <w:pPr>
        <w:ind w:left="6192" w:hanging="360"/>
      </w:pPr>
      <w:rPr>
        <w:rFonts w:ascii="Wingdings" w:hAnsi="Wingdings" w:hint="default"/>
      </w:rPr>
    </w:lvl>
  </w:abstractNum>
  <w:abstractNum w:abstractNumId="6">
    <w:nsid w:val="6359166F"/>
    <w:multiLevelType w:val="hybridMultilevel"/>
    <w:tmpl w:val="292A78E8"/>
    <w:lvl w:ilvl="0" w:tplc="3448F90E">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66300B76"/>
    <w:multiLevelType w:val="hybridMultilevel"/>
    <w:tmpl w:val="CD98B7B0"/>
    <w:lvl w:ilvl="0" w:tplc="69A6938C">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6CE31D8"/>
    <w:multiLevelType w:val="hybridMultilevel"/>
    <w:tmpl w:val="4B987EB8"/>
    <w:lvl w:ilvl="0" w:tplc="D7764910">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6DC31DFA"/>
    <w:multiLevelType w:val="hybridMultilevel"/>
    <w:tmpl w:val="1F660ADA"/>
    <w:lvl w:ilvl="0" w:tplc="5A2250F4">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71C72C21"/>
    <w:multiLevelType w:val="hybridMultilevel"/>
    <w:tmpl w:val="4BC05202"/>
    <w:lvl w:ilvl="0" w:tplc="38FCA1F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0"/>
  </w:num>
  <w:num w:numId="4">
    <w:abstractNumId w:val="6"/>
  </w:num>
  <w:num w:numId="5">
    <w:abstractNumId w:val="9"/>
  </w:num>
  <w:num w:numId="6">
    <w:abstractNumId w:val="0"/>
  </w:num>
  <w:num w:numId="7">
    <w:abstractNumId w:val="4"/>
  </w:num>
  <w:num w:numId="8">
    <w:abstractNumId w:val="2"/>
  </w:num>
  <w:num w:numId="9">
    <w:abstractNumId w:val="8"/>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798"/>
    <w:rsid w:val="00004645"/>
    <w:rsid w:val="00004C5C"/>
    <w:rsid w:val="00007EE2"/>
    <w:rsid w:val="000139AD"/>
    <w:rsid w:val="00021A48"/>
    <w:rsid w:val="00027F56"/>
    <w:rsid w:val="000373FD"/>
    <w:rsid w:val="0005207D"/>
    <w:rsid w:val="000776A0"/>
    <w:rsid w:val="0009177D"/>
    <w:rsid w:val="00093DDB"/>
    <w:rsid w:val="00110E8E"/>
    <w:rsid w:val="0011622A"/>
    <w:rsid w:val="00155182"/>
    <w:rsid w:val="001934D7"/>
    <w:rsid w:val="001A0DF2"/>
    <w:rsid w:val="001A5945"/>
    <w:rsid w:val="001C0D5E"/>
    <w:rsid w:val="001E5D60"/>
    <w:rsid w:val="00211798"/>
    <w:rsid w:val="00235F60"/>
    <w:rsid w:val="00253852"/>
    <w:rsid w:val="0028201B"/>
    <w:rsid w:val="00283CE7"/>
    <w:rsid w:val="002974F3"/>
    <w:rsid w:val="002D4226"/>
    <w:rsid w:val="002E0908"/>
    <w:rsid w:val="002E466E"/>
    <w:rsid w:val="002F0603"/>
    <w:rsid w:val="002F7629"/>
    <w:rsid w:val="00301591"/>
    <w:rsid w:val="003366CE"/>
    <w:rsid w:val="0033699F"/>
    <w:rsid w:val="00340114"/>
    <w:rsid w:val="00344897"/>
    <w:rsid w:val="00352F05"/>
    <w:rsid w:val="00380EA6"/>
    <w:rsid w:val="003A0BAE"/>
    <w:rsid w:val="003E2323"/>
    <w:rsid w:val="003E5D9A"/>
    <w:rsid w:val="0040500C"/>
    <w:rsid w:val="004261F6"/>
    <w:rsid w:val="004312EE"/>
    <w:rsid w:val="00443C45"/>
    <w:rsid w:val="00462305"/>
    <w:rsid w:val="00474655"/>
    <w:rsid w:val="00475727"/>
    <w:rsid w:val="00477739"/>
    <w:rsid w:val="0049223F"/>
    <w:rsid w:val="004929D5"/>
    <w:rsid w:val="00492F1C"/>
    <w:rsid w:val="0049480C"/>
    <w:rsid w:val="00497F3C"/>
    <w:rsid w:val="004B428F"/>
    <w:rsid w:val="004C2E97"/>
    <w:rsid w:val="004F5435"/>
    <w:rsid w:val="00544193"/>
    <w:rsid w:val="00560792"/>
    <w:rsid w:val="005620B5"/>
    <w:rsid w:val="00563C70"/>
    <w:rsid w:val="00575E18"/>
    <w:rsid w:val="0057692E"/>
    <w:rsid w:val="00587C34"/>
    <w:rsid w:val="005B0AC1"/>
    <w:rsid w:val="005C252E"/>
    <w:rsid w:val="005C6330"/>
    <w:rsid w:val="005D10B1"/>
    <w:rsid w:val="005D65BE"/>
    <w:rsid w:val="005F7AA8"/>
    <w:rsid w:val="00601C10"/>
    <w:rsid w:val="0067469C"/>
    <w:rsid w:val="006A381D"/>
    <w:rsid w:val="006D0785"/>
    <w:rsid w:val="006F2843"/>
    <w:rsid w:val="007142B6"/>
    <w:rsid w:val="00715963"/>
    <w:rsid w:val="00770FC1"/>
    <w:rsid w:val="007D5A66"/>
    <w:rsid w:val="007F5C84"/>
    <w:rsid w:val="007F784D"/>
    <w:rsid w:val="008314AB"/>
    <w:rsid w:val="00873A4A"/>
    <w:rsid w:val="00874373"/>
    <w:rsid w:val="00886C26"/>
    <w:rsid w:val="00897EC3"/>
    <w:rsid w:val="008C4F6E"/>
    <w:rsid w:val="00907FA8"/>
    <w:rsid w:val="009132A1"/>
    <w:rsid w:val="00952640"/>
    <w:rsid w:val="009A0359"/>
    <w:rsid w:val="009C6BC4"/>
    <w:rsid w:val="009D1DF8"/>
    <w:rsid w:val="009E003A"/>
    <w:rsid w:val="009E23A9"/>
    <w:rsid w:val="00A06A39"/>
    <w:rsid w:val="00A2163C"/>
    <w:rsid w:val="00A2344C"/>
    <w:rsid w:val="00A33A43"/>
    <w:rsid w:val="00A40212"/>
    <w:rsid w:val="00A74121"/>
    <w:rsid w:val="00A80150"/>
    <w:rsid w:val="00AB0051"/>
    <w:rsid w:val="00B11C3D"/>
    <w:rsid w:val="00B46E50"/>
    <w:rsid w:val="00B609D8"/>
    <w:rsid w:val="00B61F55"/>
    <w:rsid w:val="00B62C1B"/>
    <w:rsid w:val="00B70BB1"/>
    <w:rsid w:val="00B73E31"/>
    <w:rsid w:val="00B92BAC"/>
    <w:rsid w:val="00B9583A"/>
    <w:rsid w:val="00BA7CFC"/>
    <w:rsid w:val="00BD15EF"/>
    <w:rsid w:val="00BE1C6C"/>
    <w:rsid w:val="00C16F78"/>
    <w:rsid w:val="00C17447"/>
    <w:rsid w:val="00C74612"/>
    <w:rsid w:val="00C76C4D"/>
    <w:rsid w:val="00C778AF"/>
    <w:rsid w:val="00C9223A"/>
    <w:rsid w:val="00CA54D2"/>
    <w:rsid w:val="00CB2DF3"/>
    <w:rsid w:val="00CD1D3F"/>
    <w:rsid w:val="00CE1627"/>
    <w:rsid w:val="00CE4B07"/>
    <w:rsid w:val="00CF4944"/>
    <w:rsid w:val="00D0695A"/>
    <w:rsid w:val="00D36C27"/>
    <w:rsid w:val="00D40344"/>
    <w:rsid w:val="00D43A1E"/>
    <w:rsid w:val="00DB64AB"/>
    <w:rsid w:val="00E20AE9"/>
    <w:rsid w:val="00E31426"/>
    <w:rsid w:val="00E31B91"/>
    <w:rsid w:val="00E4189E"/>
    <w:rsid w:val="00E74BAF"/>
    <w:rsid w:val="00E97E2D"/>
    <w:rsid w:val="00F24F0E"/>
    <w:rsid w:val="00F32ED7"/>
    <w:rsid w:val="00F613EE"/>
    <w:rsid w:val="00F80CB1"/>
    <w:rsid w:val="00FB3C3C"/>
    <w:rsid w:val="00FC2E13"/>
    <w:rsid w:val="00FC3EBD"/>
    <w:rsid w:val="00FE20E8"/>
    <w:rsid w:val="00FF3F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line="360" w:lineRule="auto"/>
      <w:outlineLvl w:val="0"/>
    </w:pPr>
    <w:rPr>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style>
  <w:style w:type="paragraph" w:styleId="Textkrper2">
    <w:name w:val="Body Text 2"/>
    <w:basedOn w:val="Standard"/>
    <w:link w:val="Textkrper2Zchn"/>
    <w:rsid w:val="00B11C3D"/>
    <w:pPr>
      <w:spacing w:after="120" w:line="480" w:lineRule="auto"/>
    </w:pPr>
  </w:style>
  <w:style w:type="paragraph" w:styleId="Sprechblasentext">
    <w:name w:val="Balloon Text"/>
    <w:basedOn w:val="Standard"/>
    <w:semiHidden/>
    <w:rsid w:val="00E4189E"/>
    <w:rPr>
      <w:rFonts w:ascii="Tahoma" w:hAnsi="Tahoma" w:cs="Tahoma"/>
      <w:sz w:val="16"/>
      <w:szCs w:val="16"/>
    </w:rPr>
  </w:style>
  <w:style w:type="character" w:styleId="Hervorhebung">
    <w:name w:val="Emphasis"/>
    <w:qFormat/>
    <w:rsid w:val="00492F1C"/>
    <w:rPr>
      <w:i/>
      <w:iCs/>
    </w:rPr>
  </w:style>
  <w:style w:type="character" w:customStyle="1" w:styleId="Textkrper2Zchn">
    <w:name w:val="Textkörper 2 Zchn"/>
    <w:link w:val="Textkrper2"/>
    <w:rsid w:val="00B9583A"/>
    <w:rPr>
      <w:sz w:val="24"/>
      <w:szCs w:val="24"/>
    </w:rPr>
  </w:style>
  <w:style w:type="paragraph" w:styleId="Listenabsatz">
    <w:name w:val="List Paragraph"/>
    <w:basedOn w:val="Standard"/>
    <w:uiPriority w:val="34"/>
    <w:qFormat/>
    <w:rsid w:val="00560792"/>
    <w:pPr>
      <w:ind w:left="720"/>
      <w:contextualSpacing/>
    </w:pPr>
  </w:style>
  <w:style w:type="character" w:styleId="Hyperlink">
    <w:name w:val="Hyperlink"/>
    <w:basedOn w:val="Absatz-Standardschriftart"/>
    <w:rsid w:val="00E31B91"/>
    <w:rPr>
      <w:color w:val="0000FF" w:themeColor="hyperlink"/>
      <w:u w:val="single"/>
    </w:rPr>
  </w:style>
  <w:style w:type="paragraph" w:styleId="Untertitel">
    <w:name w:val="Subtitle"/>
    <w:basedOn w:val="Standard"/>
    <w:next w:val="Standard"/>
    <w:link w:val="UntertitelZchn"/>
    <w:qFormat/>
    <w:rsid w:val="00E31B91"/>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rsid w:val="00E31B91"/>
    <w:rPr>
      <w:rFonts w:asciiTheme="majorHAnsi" w:eastAsiaTheme="majorEastAsia" w:hAnsiTheme="majorHAnsi" w:cstheme="majorBidi"/>
      <w:i/>
      <w:iCs/>
      <w:color w:val="4F81BD" w:themeColor="accent1"/>
      <w:spacing w:val="15"/>
      <w:sz w:val="24"/>
      <w:szCs w:val="24"/>
    </w:rPr>
  </w:style>
  <w:style w:type="character" w:styleId="SchwacheHervorhebung">
    <w:name w:val="Subtle Emphasis"/>
    <w:basedOn w:val="Absatz-Standardschriftart"/>
    <w:uiPriority w:val="19"/>
    <w:qFormat/>
    <w:rsid w:val="00E31B91"/>
    <w:rPr>
      <w:i/>
      <w:iCs/>
      <w:color w:val="808080" w:themeColor="text1" w:themeTint="7F"/>
    </w:rPr>
  </w:style>
  <w:style w:type="paragraph" w:styleId="Kopfzeile">
    <w:name w:val="header"/>
    <w:basedOn w:val="Standard"/>
    <w:link w:val="KopfzeileZchn"/>
    <w:rsid w:val="00C74612"/>
    <w:pPr>
      <w:tabs>
        <w:tab w:val="center" w:pos="4536"/>
        <w:tab w:val="right" w:pos="9072"/>
      </w:tabs>
    </w:pPr>
  </w:style>
  <w:style w:type="character" w:customStyle="1" w:styleId="KopfzeileZchn">
    <w:name w:val="Kopfzeile Zchn"/>
    <w:basedOn w:val="Absatz-Standardschriftart"/>
    <w:link w:val="Kopfzeile"/>
    <w:rsid w:val="00C74612"/>
    <w:rPr>
      <w:sz w:val="24"/>
      <w:szCs w:val="24"/>
    </w:rPr>
  </w:style>
  <w:style w:type="paragraph" w:styleId="Fuzeile">
    <w:name w:val="footer"/>
    <w:basedOn w:val="Standard"/>
    <w:link w:val="FuzeileZchn"/>
    <w:rsid w:val="00C74612"/>
    <w:pPr>
      <w:tabs>
        <w:tab w:val="center" w:pos="4536"/>
        <w:tab w:val="right" w:pos="9072"/>
      </w:tabs>
    </w:pPr>
  </w:style>
  <w:style w:type="character" w:customStyle="1" w:styleId="FuzeileZchn">
    <w:name w:val="Fußzeile Zchn"/>
    <w:basedOn w:val="Absatz-Standardschriftart"/>
    <w:link w:val="Fuzeile"/>
    <w:rsid w:val="00C74612"/>
    <w:rPr>
      <w:sz w:val="24"/>
      <w:szCs w:val="24"/>
    </w:rPr>
  </w:style>
  <w:style w:type="character" w:customStyle="1" w:styleId="berschrift1Zchn">
    <w:name w:val="Überschrift 1 Zchn"/>
    <w:basedOn w:val="Absatz-Standardschriftart"/>
    <w:link w:val="berschrift1"/>
    <w:rsid w:val="003366CE"/>
    <w:rPr>
      <w:b/>
      <w:bCs/>
      <w:sz w:val="28"/>
      <w:szCs w:val="24"/>
    </w:rPr>
  </w:style>
  <w:style w:type="paragraph" w:styleId="StandardWeb">
    <w:name w:val="Normal (Web)"/>
    <w:basedOn w:val="Standard"/>
    <w:uiPriority w:val="99"/>
    <w:unhideWhenUsed/>
    <w:rsid w:val="003366CE"/>
    <w:pPr>
      <w:spacing w:before="75" w:after="150" w:line="300" w:lineRule="atLeast"/>
    </w:pPr>
    <w:rPr>
      <w:rFonts w:ascii="Daxline Offc" w:hAnsi="Daxline Offc"/>
      <w:color w:val="4B4B4B"/>
      <w:sz w:val="21"/>
      <w:szCs w:val="21"/>
    </w:rPr>
  </w:style>
  <w:style w:type="character" w:styleId="Fett">
    <w:name w:val="Strong"/>
    <w:basedOn w:val="Absatz-Standardschriftart"/>
    <w:uiPriority w:val="22"/>
    <w:qFormat/>
    <w:rsid w:val="003366C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line="360" w:lineRule="auto"/>
      <w:outlineLvl w:val="0"/>
    </w:pPr>
    <w:rPr>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style>
  <w:style w:type="paragraph" w:styleId="Textkrper2">
    <w:name w:val="Body Text 2"/>
    <w:basedOn w:val="Standard"/>
    <w:link w:val="Textkrper2Zchn"/>
    <w:rsid w:val="00B11C3D"/>
    <w:pPr>
      <w:spacing w:after="120" w:line="480" w:lineRule="auto"/>
    </w:pPr>
  </w:style>
  <w:style w:type="paragraph" w:styleId="Sprechblasentext">
    <w:name w:val="Balloon Text"/>
    <w:basedOn w:val="Standard"/>
    <w:semiHidden/>
    <w:rsid w:val="00E4189E"/>
    <w:rPr>
      <w:rFonts w:ascii="Tahoma" w:hAnsi="Tahoma" w:cs="Tahoma"/>
      <w:sz w:val="16"/>
      <w:szCs w:val="16"/>
    </w:rPr>
  </w:style>
  <w:style w:type="character" w:styleId="Hervorhebung">
    <w:name w:val="Emphasis"/>
    <w:qFormat/>
    <w:rsid w:val="00492F1C"/>
    <w:rPr>
      <w:i/>
      <w:iCs/>
    </w:rPr>
  </w:style>
  <w:style w:type="character" w:customStyle="1" w:styleId="Textkrper2Zchn">
    <w:name w:val="Textkörper 2 Zchn"/>
    <w:link w:val="Textkrper2"/>
    <w:rsid w:val="00B9583A"/>
    <w:rPr>
      <w:sz w:val="24"/>
      <w:szCs w:val="24"/>
    </w:rPr>
  </w:style>
  <w:style w:type="paragraph" w:styleId="Listenabsatz">
    <w:name w:val="List Paragraph"/>
    <w:basedOn w:val="Standard"/>
    <w:uiPriority w:val="34"/>
    <w:qFormat/>
    <w:rsid w:val="00560792"/>
    <w:pPr>
      <w:ind w:left="720"/>
      <w:contextualSpacing/>
    </w:pPr>
  </w:style>
  <w:style w:type="character" w:styleId="Hyperlink">
    <w:name w:val="Hyperlink"/>
    <w:basedOn w:val="Absatz-Standardschriftart"/>
    <w:rsid w:val="00E31B91"/>
    <w:rPr>
      <w:color w:val="0000FF" w:themeColor="hyperlink"/>
      <w:u w:val="single"/>
    </w:rPr>
  </w:style>
  <w:style w:type="paragraph" w:styleId="Untertitel">
    <w:name w:val="Subtitle"/>
    <w:basedOn w:val="Standard"/>
    <w:next w:val="Standard"/>
    <w:link w:val="UntertitelZchn"/>
    <w:qFormat/>
    <w:rsid w:val="00E31B91"/>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rsid w:val="00E31B91"/>
    <w:rPr>
      <w:rFonts w:asciiTheme="majorHAnsi" w:eastAsiaTheme="majorEastAsia" w:hAnsiTheme="majorHAnsi" w:cstheme="majorBidi"/>
      <w:i/>
      <w:iCs/>
      <w:color w:val="4F81BD" w:themeColor="accent1"/>
      <w:spacing w:val="15"/>
      <w:sz w:val="24"/>
      <w:szCs w:val="24"/>
    </w:rPr>
  </w:style>
  <w:style w:type="character" w:styleId="SchwacheHervorhebung">
    <w:name w:val="Subtle Emphasis"/>
    <w:basedOn w:val="Absatz-Standardschriftart"/>
    <w:uiPriority w:val="19"/>
    <w:qFormat/>
    <w:rsid w:val="00E31B91"/>
    <w:rPr>
      <w:i/>
      <w:iCs/>
      <w:color w:val="808080" w:themeColor="text1" w:themeTint="7F"/>
    </w:rPr>
  </w:style>
  <w:style w:type="paragraph" w:styleId="Kopfzeile">
    <w:name w:val="header"/>
    <w:basedOn w:val="Standard"/>
    <w:link w:val="KopfzeileZchn"/>
    <w:rsid w:val="00C74612"/>
    <w:pPr>
      <w:tabs>
        <w:tab w:val="center" w:pos="4536"/>
        <w:tab w:val="right" w:pos="9072"/>
      </w:tabs>
    </w:pPr>
  </w:style>
  <w:style w:type="character" w:customStyle="1" w:styleId="KopfzeileZchn">
    <w:name w:val="Kopfzeile Zchn"/>
    <w:basedOn w:val="Absatz-Standardschriftart"/>
    <w:link w:val="Kopfzeile"/>
    <w:rsid w:val="00C74612"/>
    <w:rPr>
      <w:sz w:val="24"/>
      <w:szCs w:val="24"/>
    </w:rPr>
  </w:style>
  <w:style w:type="paragraph" w:styleId="Fuzeile">
    <w:name w:val="footer"/>
    <w:basedOn w:val="Standard"/>
    <w:link w:val="FuzeileZchn"/>
    <w:rsid w:val="00C74612"/>
    <w:pPr>
      <w:tabs>
        <w:tab w:val="center" w:pos="4536"/>
        <w:tab w:val="right" w:pos="9072"/>
      </w:tabs>
    </w:pPr>
  </w:style>
  <w:style w:type="character" w:customStyle="1" w:styleId="FuzeileZchn">
    <w:name w:val="Fußzeile Zchn"/>
    <w:basedOn w:val="Absatz-Standardschriftart"/>
    <w:link w:val="Fuzeile"/>
    <w:rsid w:val="00C74612"/>
    <w:rPr>
      <w:sz w:val="24"/>
      <w:szCs w:val="24"/>
    </w:rPr>
  </w:style>
  <w:style w:type="character" w:customStyle="1" w:styleId="berschrift1Zchn">
    <w:name w:val="Überschrift 1 Zchn"/>
    <w:basedOn w:val="Absatz-Standardschriftart"/>
    <w:link w:val="berschrift1"/>
    <w:rsid w:val="003366CE"/>
    <w:rPr>
      <w:b/>
      <w:bCs/>
      <w:sz w:val="28"/>
      <w:szCs w:val="24"/>
    </w:rPr>
  </w:style>
  <w:style w:type="paragraph" w:styleId="StandardWeb">
    <w:name w:val="Normal (Web)"/>
    <w:basedOn w:val="Standard"/>
    <w:uiPriority w:val="99"/>
    <w:unhideWhenUsed/>
    <w:rsid w:val="003366CE"/>
    <w:pPr>
      <w:spacing w:before="75" w:after="150" w:line="300" w:lineRule="atLeast"/>
    </w:pPr>
    <w:rPr>
      <w:rFonts w:ascii="Daxline Offc" w:hAnsi="Daxline Offc"/>
      <w:color w:val="4B4B4B"/>
      <w:sz w:val="21"/>
      <w:szCs w:val="21"/>
    </w:rPr>
  </w:style>
  <w:style w:type="character" w:styleId="Fett">
    <w:name w:val="Strong"/>
    <w:basedOn w:val="Absatz-Standardschriftart"/>
    <w:uiPriority w:val="22"/>
    <w:qFormat/>
    <w:rsid w:val="003366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8768">
      <w:bodyDiv w:val="1"/>
      <w:marLeft w:val="0"/>
      <w:marRight w:val="0"/>
      <w:marTop w:val="0"/>
      <w:marBottom w:val="0"/>
      <w:divBdr>
        <w:top w:val="none" w:sz="0" w:space="0" w:color="auto"/>
        <w:left w:val="none" w:sz="0" w:space="0" w:color="auto"/>
        <w:bottom w:val="none" w:sz="0" w:space="0" w:color="auto"/>
        <w:right w:val="none" w:sz="0" w:space="0" w:color="auto"/>
      </w:divBdr>
    </w:div>
    <w:div w:id="63912634">
      <w:bodyDiv w:val="1"/>
      <w:marLeft w:val="0"/>
      <w:marRight w:val="0"/>
      <w:marTop w:val="0"/>
      <w:marBottom w:val="0"/>
      <w:divBdr>
        <w:top w:val="none" w:sz="0" w:space="0" w:color="auto"/>
        <w:left w:val="none" w:sz="0" w:space="0" w:color="auto"/>
        <w:bottom w:val="none" w:sz="0" w:space="0" w:color="auto"/>
        <w:right w:val="none" w:sz="0" w:space="0" w:color="auto"/>
      </w:divBdr>
    </w:div>
    <w:div w:id="200938783">
      <w:bodyDiv w:val="1"/>
      <w:marLeft w:val="0"/>
      <w:marRight w:val="0"/>
      <w:marTop w:val="0"/>
      <w:marBottom w:val="0"/>
      <w:divBdr>
        <w:top w:val="none" w:sz="0" w:space="0" w:color="auto"/>
        <w:left w:val="none" w:sz="0" w:space="0" w:color="auto"/>
        <w:bottom w:val="none" w:sz="0" w:space="0" w:color="auto"/>
        <w:right w:val="none" w:sz="0" w:space="0" w:color="auto"/>
      </w:divBdr>
    </w:div>
    <w:div w:id="1056247058">
      <w:bodyDiv w:val="1"/>
      <w:marLeft w:val="0"/>
      <w:marRight w:val="0"/>
      <w:marTop w:val="0"/>
      <w:marBottom w:val="0"/>
      <w:divBdr>
        <w:top w:val="none" w:sz="0" w:space="0" w:color="auto"/>
        <w:left w:val="none" w:sz="0" w:space="0" w:color="auto"/>
        <w:bottom w:val="none" w:sz="0" w:space="0" w:color="auto"/>
        <w:right w:val="none" w:sz="0" w:space="0" w:color="auto"/>
      </w:divBdr>
    </w:div>
    <w:div w:id="1415278449">
      <w:bodyDiv w:val="1"/>
      <w:marLeft w:val="0"/>
      <w:marRight w:val="0"/>
      <w:marTop w:val="0"/>
      <w:marBottom w:val="0"/>
      <w:divBdr>
        <w:top w:val="none" w:sz="0" w:space="0" w:color="auto"/>
        <w:left w:val="none" w:sz="0" w:space="0" w:color="auto"/>
        <w:bottom w:val="none" w:sz="0" w:space="0" w:color="auto"/>
        <w:right w:val="none" w:sz="0" w:space="0" w:color="auto"/>
      </w:divBdr>
    </w:div>
    <w:div w:id="1862619849">
      <w:bodyDiv w:val="1"/>
      <w:marLeft w:val="0"/>
      <w:marRight w:val="0"/>
      <w:marTop w:val="0"/>
      <w:marBottom w:val="0"/>
      <w:divBdr>
        <w:top w:val="none" w:sz="0" w:space="0" w:color="auto"/>
        <w:left w:val="none" w:sz="0" w:space="0" w:color="auto"/>
        <w:bottom w:val="none" w:sz="0" w:space="0" w:color="auto"/>
        <w:right w:val="none" w:sz="0" w:space="0" w:color="auto"/>
      </w:divBdr>
    </w:div>
    <w:div w:id="1898512711">
      <w:bodyDiv w:val="1"/>
      <w:marLeft w:val="0"/>
      <w:marRight w:val="0"/>
      <w:marTop w:val="0"/>
      <w:marBottom w:val="0"/>
      <w:divBdr>
        <w:top w:val="none" w:sz="0" w:space="0" w:color="auto"/>
        <w:left w:val="none" w:sz="0" w:space="0" w:color="auto"/>
        <w:bottom w:val="none" w:sz="0" w:space="0" w:color="auto"/>
        <w:right w:val="none" w:sz="0" w:space="0" w:color="auto"/>
      </w:divBdr>
    </w:div>
    <w:div w:id="210333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632</Words>
  <Characters>4140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Sprengelkollekte in Schleswig-Holstein</vt:lpstr>
    </vt:vector>
  </TitlesOfParts>
  <Company/>
  <LinksUpToDate>false</LinksUpToDate>
  <CharactersWithSpaces>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Sprengelkollekte in Schleswig-Holstein</dc:title>
  <dc:creator>Julia Seehase</dc:creator>
  <cp:lastModifiedBy>Juerss, Martina</cp:lastModifiedBy>
  <cp:revision>2</cp:revision>
  <cp:lastPrinted>2010-06-09T06:01:00Z</cp:lastPrinted>
  <dcterms:created xsi:type="dcterms:W3CDTF">2022-03-23T09:07:00Z</dcterms:created>
  <dcterms:modified xsi:type="dcterms:W3CDTF">2022-03-23T09:07:00Z</dcterms:modified>
</cp:coreProperties>
</file>