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121" w:rsidRDefault="00E31B91" w:rsidP="00E31B91">
      <w:pPr>
        <w:pStyle w:val="berschrift1"/>
        <w:spacing w:line="240" w:lineRule="auto"/>
        <w:rPr>
          <w:rFonts w:ascii="Arial" w:hAnsi="Arial" w:cs="Arial"/>
          <w:sz w:val="24"/>
        </w:rPr>
      </w:pPr>
      <w:r w:rsidRPr="00E31B91">
        <w:rPr>
          <w:rFonts w:ascii="Arial" w:hAnsi="Arial" w:cs="Arial"/>
          <w:sz w:val="24"/>
        </w:rPr>
        <w:t>Abkündigungen für verbindliche landeskirchenweite</w:t>
      </w:r>
      <w:r w:rsidR="00A80150">
        <w:rPr>
          <w:rFonts w:ascii="Arial" w:hAnsi="Arial" w:cs="Arial"/>
          <w:sz w:val="24"/>
        </w:rPr>
        <w:t xml:space="preserve"> Kollekten </w:t>
      </w:r>
      <w:r w:rsidR="005C252E">
        <w:rPr>
          <w:rFonts w:ascii="Arial" w:hAnsi="Arial" w:cs="Arial"/>
          <w:sz w:val="24"/>
        </w:rPr>
        <w:t>und Sprengelkollekten</w:t>
      </w:r>
      <w:r w:rsidR="00A80150">
        <w:rPr>
          <w:rFonts w:ascii="Arial" w:hAnsi="Arial" w:cs="Arial"/>
          <w:sz w:val="24"/>
        </w:rPr>
        <w:t xml:space="preserve"> d</w:t>
      </w:r>
      <w:r w:rsidRPr="00E31B91">
        <w:rPr>
          <w:rFonts w:ascii="Arial" w:hAnsi="Arial" w:cs="Arial"/>
          <w:sz w:val="24"/>
        </w:rPr>
        <w:t xml:space="preserve">er Evangelisch-Lutherischen Kirche in Norddeutschland im Monat </w:t>
      </w:r>
      <w:r w:rsidR="00F34D29">
        <w:rPr>
          <w:rFonts w:ascii="Arial" w:hAnsi="Arial" w:cs="Arial"/>
          <w:sz w:val="24"/>
        </w:rPr>
        <w:t>Februar</w:t>
      </w:r>
      <w:r w:rsidR="005C252E">
        <w:rPr>
          <w:rFonts w:ascii="Arial" w:hAnsi="Arial" w:cs="Arial"/>
          <w:sz w:val="24"/>
        </w:rPr>
        <w:t xml:space="preserve"> </w:t>
      </w:r>
      <w:r w:rsidR="00F34D29">
        <w:rPr>
          <w:rFonts w:ascii="Arial" w:hAnsi="Arial" w:cs="Arial"/>
          <w:sz w:val="24"/>
        </w:rPr>
        <w:t>2022</w:t>
      </w:r>
    </w:p>
    <w:p w:rsidR="00F34D29" w:rsidRDefault="00F34D29" w:rsidP="00F34D29"/>
    <w:p w:rsidR="00E31B91" w:rsidRPr="00E31B91" w:rsidRDefault="00E31B91" w:rsidP="00E31B91"/>
    <w:p w:rsidR="00F34D29" w:rsidRPr="00B609D8" w:rsidRDefault="00F34D29" w:rsidP="00F34D29">
      <w:pPr>
        <w:rPr>
          <w:rFonts w:ascii="Arial" w:eastAsia="Calibri" w:hAnsi="Arial" w:cs="Arial"/>
          <w:b/>
          <w:lang w:eastAsia="en-US"/>
        </w:rPr>
      </w:pPr>
      <w:r w:rsidRPr="00B609D8">
        <w:rPr>
          <w:rFonts w:ascii="Arial" w:eastAsia="Calibri" w:hAnsi="Arial" w:cs="Arial"/>
          <w:b/>
          <w:lang w:eastAsia="en-US"/>
        </w:rPr>
        <w:t xml:space="preserve">Landeskirchenweite Kollekte am </w:t>
      </w:r>
      <w:r>
        <w:rPr>
          <w:rFonts w:ascii="Arial" w:eastAsia="Calibri" w:hAnsi="Arial" w:cs="Arial"/>
          <w:b/>
          <w:lang w:eastAsia="en-US"/>
        </w:rPr>
        <w:t xml:space="preserve">6. Februar </w:t>
      </w:r>
      <w:r w:rsidRPr="00B609D8">
        <w:rPr>
          <w:rFonts w:ascii="Arial" w:eastAsia="Calibri" w:hAnsi="Arial" w:cs="Arial"/>
          <w:b/>
          <w:lang w:eastAsia="en-US"/>
        </w:rPr>
        <w:t>(</w:t>
      </w:r>
      <w:r>
        <w:rPr>
          <w:rFonts w:ascii="Arial" w:eastAsia="Calibri" w:hAnsi="Arial" w:cs="Arial"/>
          <w:b/>
          <w:lang w:eastAsia="en-US"/>
        </w:rPr>
        <w:t>4. Sonntag vor der Passionszeit</w:t>
      </w:r>
      <w:r w:rsidRPr="00B609D8">
        <w:rPr>
          <w:rFonts w:ascii="Arial" w:eastAsia="Calibri" w:hAnsi="Arial" w:cs="Arial"/>
          <w:b/>
          <w:lang w:eastAsia="en-US"/>
        </w:rPr>
        <w:t>)</w:t>
      </w:r>
    </w:p>
    <w:p w:rsidR="00F34D29" w:rsidRDefault="00F34D29" w:rsidP="00F34D29">
      <w:pPr>
        <w:rPr>
          <w:rFonts w:ascii="Arial" w:eastAsia="Calibri" w:hAnsi="Arial" w:cs="Arial"/>
          <w:b/>
          <w:lang w:eastAsia="en-US"/>
        </w:rPr>
      </w:pPr>
      <w:r>
        <w:rPr>
          <w:rFonts w:ascii="Arial" w:eastAsia="Calibri" w:hAnsi="Arial" w:cs="Arial"/>
          <w:b/>
          <w:lang w:eastAsia="en-US"/>
        </w:rPr>
        <w:t>Kollekte für die „</w:t>
      </w:r>
      <w:r w:rsidRPr="00D273C6">
        <w:rPr>
          <w:rFonts w:ascii="Arial" w:eastAsia="Calibri" w:hAnsi="Arial" w:cs="Arial"/>
          <w:b/>
          <w:lang w:eastAsia="en-US"/>
        </w:rPr>
        <w:t>Gesamtkirchliche Aufgaben der EKD</w:t>
      </w:r>
      <w:r>
        <w:rPr>
          <w:rFonts w:ascii="Arial" w:eastAsia="Calibri" w:hAnsi="Arial" w:cs="Arial"/>
          <w:b/>
          <w:lang w:eastAsia="en-US"/>
        </w:rPr>
        <w:t>“</w:t>
      </w:r>
    </w:p>
    <w:p w:rsidR="00F34D29" w:rsidRPr="00D273C6" w:rsidRDefault="00F34D29" w:rsidP="00F34D29">
      <w:pPr>
        <w:rPr>
          <w:rFonts w:ascii="Arial" w:eastAsia="Calibri" w:hAnsi="Arial" w:cs="Arial"/>
          <w:b/>
          <w:lang w:eastAsia="en-US"/>
        </w:rPr>
      </w:pPr>
    </w:p>
    <w:p w:rsidR="00F34D29" w:rsidRPr="00D273C6" w:rsidRDefault="00F34D29" w:rsidP="00F34D29">
      <w:pPr>
        <w:pStyle w:val="Textkrper"/>
        <w:ind w:right="113"/>
        <w:rPr>
          <w:rFonts w:ascii="Arial" w:hAnsi="Arial" w:cs="Arial"/>
        </w:rPr>
      </w:pPr>
      <w:r w:rsidRPr="00D273C6">
        <w:rPr>
          <w:rFonts w:ascii="Arial" w:hAnsi="Arial" w:cs="Arial"/>
          <w:w w:val="105"/>
        </w:rPr>
        <w:t>Evangeli</w:t>
      </w:r>
      <w:r>
        <w:rPr>
          <w:rFonts w:ascii="Arial" w:hAnsi="Arial" w:cs="Arial"/>
          <w:w w:val="105"/>
        </w:rPr>
        <w:t xml:space="preserve">sche Freiwilligendienste bieten </w:t>
      </w:r>
      <w:r w:rsidRPr="00D273C6">
        <w:rPr>
          <w:rFonts w:ascii="Arial" w:hAnsi="Arial" w:cs="Arial"/>
          <w:w w:val="105"/>
        </w:rPr>
        <w:t>jungen Menschen Möglichkeiten, sich</w:t>
      </w:r>
      <w:r>
        <w:rPr>
          <w:rFonts w:ascii="Arial" w:hAnsi="Arial" w:cs="Arial"/>
          <w:w w:val="105"/>
        </w:rPr>
        <w:t xml:space="preserve"> </w:t>
      </w:r>
      <w:r w:rsidRPr="00D273C6">
        <w:rPr>
          <w:rFonts w:ascii="Arial" w:hAnsi="Arial" w:cs="Arial"/>
          <w:w w:val="105"/>
        </w:rPr>
        <w:t xml:space="preserve"> für</w:t>
      </w:r>
      <w:r>
        <w:rPr>
          <w:rFonts w:ascii="Arial" w:hAnsi="Arial" w:cs="Arial"/>
          <w:w w:val="105"/>
        </w:rPr>
        <w:t xml:space="preserve"> </w:t>
      </w:r>
      <w:r w:rsidRPr="00D273C6">
        <w:rPr>
          <w:rFonts w:ascii="Arial" w:hAnsi="Arial" w:cs="Arial"/>
          <w:w w:val="105"/>
        </w:rPr>
        <w:t>andere zu engagieren und dabei Kirche und Diakonie näher kennenzulernen. Um die Einsätze</w:t>
      </w:r>
      <w:r w:rsidRPr="00D273C6">
        <w:rPr>
          <w:rFonts w:ascii="Arial" w:hAnsi="Arial" w:cs="Arial"/>
          <w:spacing w:val="-22"/>
          <w:w w:val="105"/>
        </w:rPr>
        <w:t xml:space="preserve"> </w:t>
      </w:r>
      <w:r w:rsidRPr="00D273C6">
        <w:rPr>
          <w:rFonts w:ascii="Arial" w:hAnsi="Arial" w:cs="Arial"/>
          <w:w w:val="105"/>
        </w:rPr>
        <w:t>der</w:t>
      </w:r>
      <w:r w:rsidRPr="00D273C6">
        <w:rPr>
          <w:rFonts w:ascii="Arial" w:hAnsi="Arial" w:cs="Arial"/>
          <w:spacing w:val="-22"/>
          <w:w w:val="105"/>
        </w:rPr>
        <w:t xml:space="preserve"> </w:t>
      </w:r>
      <w:r w:rsidRPr="00D273C6">
        <w:rPr>
          <w:rFonts w:ascii="Arial" w:hAnsi="Arial" w:cs="Arial"/>
          <w:w w:val="105"/>
        </w:rPr>
        <w:t>meist</w:t>
      </w:r>
      <w:r w:rsidRPr="00D273C6">
        <w:rPr>
          <w:rFonts w:ascii="Arial" w:hAnsi="Arial" w:cs="Arial"/>
          <w:spacing w:val="-22"/>
          <w:w w:val="105"/>
        </w:rPr>
        <w:t xml:space="preserve"> </w:t>
      </w:r>
      <w:r w:rsidRPr="00D273C6">
        <w:rPr>
          <w:rFonts w:ascii="Arial" w:hAnsi="Arial" w:cs="Arial"/>
          <w:w w:val="105"/>
        </w:rPr>
        <w:t>jungen</w:t>
      </w:r>
      <w:r w:rsidRPr="00D273C6">
        <w:rPr>
          <w:rFonts w:ascii="Arial" w:hAnsi="Arial" w:cs="Arial"/>
          <w:spacing w:val="-22"/>
          <w:w w:val="105"/>
        </w:rPr>
        <w:t xml:space="preserve"> </w:t>
      </w:r>
      <w:r w:rsidRPr="00D273C6">
        <w:rPr>
          <w:rFonts w:ascii="Arial" w:hAnsi="Arial" w:cs="Arial"/>
          <w:w w:val="105"/>
        </w:rPr>
        <w:t>Freiwilligen</w:t>
      </w:r>
      <w:r w:rsidRPr="00D273C6">
        <w:rPr>
          <w:rFonts w:ascii="Arial" w:hAnsi="Arial" w:cs="Arial"/>
          <w:spacing w:val="-23"/>
          <w:w w:val="105"/>
        </w:rPr>
        <w:t xml:space="preserve"> </w:t>
      </w:r>
      <w:r w:rsidRPr="00D273C6">
        <w:rPr>
          <w:rFonts w:ascii="Arial" w:hAnsi="Arial" w:cs="Arial"/>
          <w:w w:val="105"/>
        </w:rPr>
        <w:t>besser</w:t>
      </w:r>
      <w:r w:rsidRPr="00D273C6">
        <w:rPr>
          <w:rFonts w:ascii="Arial" w:hAnsi="Arial" w:cs="Arial"/>
          <w:spacing w:val="-23"/>
          <w:w w:val="105"/>
        </w:rPr>
        <w:t xml:space="preserve"> </w:t>
      </w:r>
      <w:r w:rsidRPr="00D273C6">
        <w:rPr>
          <w:rFonts w:ascii="Arial" w:hAnsi="Arial" w:cs="Arial"/>
          <w:w w:val="105"/>
        </w:rPr>
        <w:t>begleiten</w:t>
      </w:r>
      <w:r w:rsidRPr="00D273C6">
        <w:rPr>
          <w:rFonts w:ascii="Arial" w:hAnsi="Arial" w:cs="Arial"/>
          <w:spacing w:val="-23"/>
          <w:w w:val="105"/>
        </w:rPr>
        <w:t xml:space="preserve"> </w:t>
      </w:r>
      <w:r w:rsidRPr="00D273C6">
        <w:rPr>
          <w:rFonts w:ascii="Arial" w:hAnsi="Arial" w:cs="Arial"/>
          <w:w w:val="105"/>
        </w:rPr>
        <w:t>zu</w:t>
      </w:r>
      <w:r w:rsidRPr="00D273C6">
        <w:rPr>
          <w:rFonts w:ascii="Arial" w:hAnsi="Arial" w:cs="Arial"/>
          <w:spacing w:val="-22"/>
          <w:w w:val="105"/>
        </w:rPr>
        <w:t xml:space="preserve"> </w:t>
      </w:r>
      <w:r w:rsidRPr="00D273C6">
        <w:rPr>
          <w:rFonts w:ascii="Arial" w:hAnsi="Arial" w:cs="Arial"/>
          <w:w w:val="105"/>
        </w:rPr>
        <w:t>können,</w:t>
      </w:r>
      <w:r w:rsidRPr="00D273C6">
        <w:rPr>
          <w:rFonts w:ascii="Arial" w:hAnsi="Arial" w:cs="Arial"/>
          <w:spacing w:val="-23"/>
          <w:w w:val="105"/>
        </w:rPr>
        <w:t xml:space="preserve"> </w:t>
      </w:r>
      <w:r w:rsidRPr="00D273C6">
        <w:rPr>
          <w:rFonts w:ascii="Arial" w:hAnsi="Arial" w:cs="Arial"/>
          <w:w w:val="105"/>
        </w:rPr>
        <w:t>sollen</w:t>
      </w:r>
      <w:r w:rsidRPr="00D273C6">
        <w:rPr>
          <w:rFonts w:ascii="Arial" w:hAnsi="Arial" w:cs="Arial"/>
          <w:spacing w:val="-23"/>
          <w:w w:val="105"/>
        </w:rPr>
        <w:t xml:space="preserve"> </w:t>
      </w:r>
      <w:r w:rsidRPr="00D273C6">
        <w:rPr>
          <w:rFonts w:ascii="Arial" w:hAnsi="Arial" w:cs="Arial"/>
          <w:w w:val="105"/>
        </w:rPr>
        <w:t>z.</w:t>
      </w:r>
      <w:r>
        <w:rPr>
          <w:rFonts w:ascii="Arial" w:hAnsi="Arial" w:cs="Arial"/>
          <w:w w:val="105"/>
        </w:rPr>
        <w:t xml:space="preserve"> </w:t>
      </w:r>
      <w:r w:rsidRPr="00D273C6">
        <w:rPr>
          <w:rFonts w:ascii="Arial" w:hAnsi="Arial" w:cs="Arial"/>
          <w:w w:val="105"/>
        </w:rPr>
        <w:t>B.</w:t>
      </w:r>
      <w:r w:rsidRPr="00D273C6">
        <w:rPr>
          <w:rFonts w:ascii="Arial" w:hAnsi="Arial" w:cs="Arial"/>
          <w:spacing w:val="-23"/>
          <w:w w:val="105"/>
        </w:rPr>
        <w:t xml:space="preserve"> </w:t>
      </w:r>
      <w:r w:rsidRPr="00D273C6">
        <w:rPr>
          <w:rFonts w:ascii="Arial" w:hAnsi="Arial" w:cs="Arial"/>
          <w:w w:val="105"/>
        </w:rPr>
        <w:t>neue,</w:t>
      </w:r>
      <w:r w:rsidRPr="00D273C6">
        <w:rPr>
          <w:rFonts w:ascii="Arial" w:hAnsi="Arial" w:cs="Arial"/>
          <w:spacing w:val="-24"/>
          <w:w w:val="105"/>
        </w:rPr>
        <w:t xml:space="preserve"> </w:t>
      </w:r>
      <w:r w:rsidRPr="00D273C6">
        <w:rPr>
          <w:rFonts w:ascii="Arial" w:hAnsi="Arial" w:cs="Arial"/>
          <w:w w:val="105"/>
        </w:rPr>
        <w:t xml:space="preserve">digitale Möglichkeiten der Seminararbeit sowie Konzepte und Fortbildungen zur </w:t>
      </w:r>
      <w:r>
        <w:rPr>
          <w:rFonts w:ascii="Arial" w:hAnsi="Arial" w:cs="Arial"/>
          <w:w w:val="105"/>
        </w:rPr>
        <w:t>Begleitung in Krisensituationen weiter</w:t>
      </w:r>
      <w:r w:rsidRPr="00D273C6">
        <w:rPr>
          <w:rFonts w:ascii="Arial" w:hAnsi="Arial" w:cs="Arial"/>
          <w:w w:val="105"/>
        </w:rPr>
        <w:t>entwickelt</w:t>
      </w:r>
      <w:r w:rsidRPr="00D273C6">
        <w:rPr>
          <w:rFonts w:ascii="Arial" w:hAnsi="Arial" w:cs="Arial"/>
          <w:spacing w:val="-23"/>
          <w:w w:val="105"/>
        </w:rPr>
        <w:t xml:space="preserve"> </w:t>
      </w:r>
      <w:r w:rsidRPr="00D273C6">
        <w:rPr>
          <w:rFonts w:ascii="Arial" w:hAnsi="Arial" w:cs="Arial"/>
          <w:w w:val="105"/>
        </w:rPr>
        <w:t>werden.</w:t>
      </w:r>
    </w:p>
    <w:p w:rsidR="00F34D29" w:rsidRPr="00D273C6" w:rsidRDefault="00F34D29" w:rsidP="00F34D29">
      <w:pPr>
        <w:pStyle w:val="Textkrper"/>
        <w:rPr>
          <w:rFonts w:ascii="Arial" w:hAnsi="Arial" w:cs="Arial"/>
        </w:rPr>
      </w:pPr>
    </w:p>
    <w:p w:rsidR="00F34D29" w:rsidRPr="00D273C6" w:rsidRDefault="00F34D29" w:rsidP="00F34D29">
      <w:pPr>
        <w:pStyle w:val="berschrift1"/>
        <w:spacing w:line="240" w:lineRule="auto"/>
        <w:rPr>
          <w:rFonts w:ascii="Arial" w:hAnsi="Arial" w:cs="Arial"/>
          <w:sz w:val="24"/>
        </w:rPr>
      </w:pPr>
      <w:r>
        <w:rPr>
          <w:rFonts w:ascii="Arial" w:hAnsi="Arial" w:cs="Arial"/>
          <w:w w:val="110"/>
          <w:sz w:val="24"/>
        </w:rPr>
        <w:t>Erläuterungen:</w:t>
      </w:r>
    </w:p>
    <w:p w:rsidR="00F34D29" w:rsidRPr="00D273C6" w:rsidRDefault="00F34D29" w:rsidP="00F34D29">
      <w:pPr>
        <w:pStyle w:val="Textkrper"/>
        <w:ind w:right="112"/>
      </w:pPr>
      <w:r w:rsidRPr="00D273C6">
        <w:rPr>
          <w:rFonts w:ascii="Arial" w:hAnsi="Arial" w:cs="Arial"/>
          <w:w w:val="105"/>
        </w:rPr>
        <w:t>Unter dem gemeinsamen Dach der Konferenz evangelischer Freiwilligendienste finden unterschiedliche Träger zusammen: Diakonische Werke, die Evangelische Freiwilligendienste gGmbH, das Evangelische Missionswerk in Deutschland e.V. und die Aktionsgemeinschaft</w:t>
      </w:r>
      <w:r w:rsidRPr="00D273C6">
        <w:rPr>
          <w:rFonts w:ascii="Arial" w:hAnsi="Arial" w:cs="Arial"/>
          <w:spacing w:val="-13"/>
          <w:w w:val="105"/>
        </w:rPr>
        <w:t xml:space="preserve"> </w:t>
      </w:r>
      <w:r w:rsidRPr="00D273C6">
        <w:rPr>
          <w:rFonts w:ascii="Arial" w:hAnsi="Arial" w:cs="Arial"/>
          <w:w w:val="105"/>
        </w:rPr>
        <w:t>Dienst</w:t>
      </w:r>
      <w:r w:rsidRPr="00D273C6">
        <w:rPr>
          <w:rFonts w:ascii="Arial" w:hAnsi="Arial" w:cs="Arial"/>
          <w:spacing w:val="-13"/>
          <w:w w:val="105"/>
        </w:rPr>
        <w:t xml:space="preserve"> </w:t>
      </w:r>
      <w:r w:rsidRPr="00D273C6">
        <w:rPr>
          <w:rFonts w:ascii="Arial" w:hAnsi="Arial" w:cs="Arial"/>
          <w:w w:val="105"/>
        </w:rPr>
        <w:t>für</w:t>
      </w:r>
      <w:r w:rsidRPr="00D273C6">
        <w:rPr>
          <w:rFonts w:ascii="Arial" w:hAnsi="Arial" w:cs="Arial"/>
          <w:spacing w:val="-14"/>
          <w:w w:val="105"/>
        </w:rPr>
        <w:t xml:space="preserve"> </w:t>
      </w:r>
      <w:r w:rsidRPr="00D273C6">
        <w:rPr>
          <w:rFonts w:ascii="Arial" w:hAnsi="Arial" w:cs="Arial"/>
          <w:w w:val="105"/>
        </w:rPr>
        <w:t>den</w:t>
      </w:r>
      <w:r w:rsidRPr="00D273C6">
        <w:rPr>
          <w:rFonts w:ascii="Arial" w:hAnsi="Arial" w:cs="Arial"/>
          <w:spacing w:val="-11"/>
          <w:w w:val="105"/>
        </w:rPr>
        <w:t xml:space="preserve"> </w:t>
      </w:r>
      <w:r w:rsidRPr="00D273C6">
        <w:rPr>
          <w:rFonts w:ascii="Arial" w:hAnsi="Arial" w:cs="Arial"/>
          <w:w w:val="105"/>
        </w:rPr>
        <w:t>Frieden.</w:t>
      </w:r>
      <w:r w:rsidRPr="00D273C6">
        <w:rPr>
          <w:rFonts w:ascii="Arial" w:hAnsi="Arial" w:cs="Arial"/>
          <w:spacing w:val="-14"/>
          <w:w w:val="105"/>
        </w:rPr>
        <w:t xml:space="preserve"> </w:t>
      </w:r>
      <w:r w:rsidRPr="00D273C6">
        <w:rPr>
          <w:rFonts w:ascii="Arial" w:hAnsi="Arial" w:cs="Arial"/>
          <w:w w:val="105"/>
        </w:rPr>
        <w:t>Gesellschaftliche</w:t>
      </w:r>
      <w:r w:rsidRPr="00D273C6">
        <w:rPr>
          <w:rFonts w:ascii="Arial" w:hAnsi="Arial" w:cs="Arial"/>
          <w:spacing w:val="-12"/>
          <w:w w:val="105"/>
        </w:rPr>
        <w:t xml:space="preserve"> </w:t>
      </w:r>
      <w:r w:rsidRPr="00D273C6">
        <w:rPr>
          <w:rFonts w:ascii="Arial" w:hAnsi="Arial" w:cs="Arial"/>
          <w:w w:val="105"/>
        </w:rPr>
        <w:t>Veränderungen</w:t>
      </w:r>
      <w:r w:rsidRPr="00D273C6">
        <w:rPr>
          <w:rFonts w:ascii="Arial" w:hAnsi="Arial" w:cs="Arial"/>
          <w:spacing w:val="-14"/>
          <w:w w:val="105"/>
        </w:rPr>
        <w:t xml:space="preserve"> </w:t>
      </w:r>
      <w:r w:rsidRPr="00D273C6">
        <w:rPr>
          <w:rFonts w:ascii="Arial" w:hAnsi="Arial" w:cs="Arial"/>
          <w:w w:val="105"/>
        </w:rPr>
        <w:t>machen</w:t>
      </w:r>
      <w:r w:rsidRPr="00D273C6">
        <w:rPr>
          <w:rFonts w:ascii="Arial" w:hAnsi="Arial" w:cs="Arial"/>
          <w:spacing w:val="-11"/>
          <w:w w:val="105"/>
        </w:rPr>
        <w:t xml:space="preserve"> </w:t>
      </w:r>
      <w:r w:rsidRPr="00D273C6">
        <w:rPr>
          <w:rFonts w:ascii="Arial" w:hAnsi="Arial" w:cs="Arial"/>
          <w:w w:val="105"/>
        </w:rPr>
        <w:t>es notwendig,</w:t>
      </w:r>
      <w:r w:rsidRPr="00D273C6">
        <w:rPr>
          <w:rFonts w:ascii="Arial" w:hAnsi="Arial" w:cs="Arial"/>
          <w:spacing w:val="-25"/>
          <w:w w:val="105"/>
        </w:rPr>
        <w:t xml:space="preserve"> </w:t>
      </w:r>
      <w:r w:rsidRPr="00D273C6">
        <w:rPr>
          <w:rFonts w:ascii="Arial" w:hAnsi="Arial" w:cs="Arial"/>
          <w:w w:val="105"/>
        </w:rPr>
        <w:t>neue</w:t>
      </w:r>
      <w:r w:rsidRPr="00D273C6">
        <w:rPr>
          <w:rFonts w:ascii="Arial" w:hAnsi="Arial" w:cs="Arial"/>
          <w:spacing w:val="-25"/>
          <w:w w:val="105"/>
        </w:rPr>
        <w:t xml:space="preserve"> </w:t>
      </w:r>
      <w:r w:rsidRPr="00D273C6">
        <w:rPr>
          <w:rFonts w:ascii="Arial" w:hAnsi="Arial" w:cs="Arial"/>
          <w:w w:val="105"/>
        </w:rPr>
        <w:t>Angebote,</w:t>
      </w:r>
      <w:r w:rsidRPr="00D273C6">
        <w:rPr>
          <w:rFonts w:ascii="Arial" w:hAnsi="Arial" w:cs="Arial"/>
          <w:spacing w:val="-27"/>
          <w:w w:val="105"/>
        </w:rPr>
        <w:t xml:space="preserve"> </w:t>
      </w:r>
      <w:r w:rsidRPr="00D273C6">
        <w:rPr>
          <w:rFonts w:ascii="Arial" w:hAnsi="Arial" w:cs="Arial"/>
          <w:w w:val="105"/>
        </w:rPr>
        <w:t>Zugänge</w:t>
      </w:r>
      <w:r w:rsidRPr="00D273C6">
        <w:rPr>
          <w:rFonts w:ascii="Arial" w:hAnsi="Arial" w:cs="Arial"/>
          <w:spacing w:val="-25"/>
          <w:w w:val="105"/>
        </w:rPr>
        <w:t xml:space="preserve"> </w:t>
      </w:r>
      <w:r w:rsidRPr="00D273C6">
        <w:rPr>
          <w:rFonts w:ascii="Arial" w:hAnsi="Arial" w:cs="Arial"/>
          <w:w w:val="105"/>
        </w:rPr>
        <w:t>und</w:t>
      </w:r>
      <w:r w:rsidRPr="00D273C6">
        <w:rPr>
          <w:rFonts w:ascii="Arial" w:hAnsi="Arial" w:cs="Arial"/>
          <w:spacing w:val="-25"/>
          <w:w w:val="105"/>
        </w:rPr>
        <w:t xml:space="preserve"> </w:t>
      </w:r>
      <w:r w:rsidRPr="00D273C6">
        <w:rPr>
          <w:rFonts w:ascii="Arial" w:hAnsi="Arial" w:cs="Arial"/>
          <w:w w:val="105"/>
        </w:rPr>
        <w:t>Konzepte</w:t>
      </w:r>
      <w:r w:rsidRPr="00D273C6">
        <w:rPr>
          <w:rFonts w:ascii="Arial" w:hAnsi="Arial" w:cs="Arial"/>
          <w:spacing w:val="-25"/>
          <w:w w:val="105"/>
        </w:rPr>
        <w:t xml:space="preserve"> </w:t>
      </w:r>
      <w:r w:rsidRPr="00D273C6">
        <w:rPr>
          <w:rFonts w:ascii="Arial" w:hAnsi="Arial" w:cs="Arial"/>
          <w:w w:val="105"/>
        </w:rPr>
        <w:t>auszuprobieren,</w:t>
      </w:r>
      <w:r w:rsidRPr="00D273C6">
        <w:rPr>
          <w:rFonts w:ascii="Arial" w:hAnsi="Arial" w:cs="Arial"/>
          <w:spacing w:val="-27"/>
          <w:w w:val="105"/>
        </w:rPr>
        <w:t xml:space="preserve"> </w:t>
      </w:r>
      <w:r w:rsidRPr="00D273C6">
        <w:rPr>
          <w:rFonts w:ascii="Arial" w:hAnsi="Arial" w:cs="Arial"/>
          <w:w w:val="105"/>
        </w:rPr>
        <w:t>nicht</w:t>
      </w:r>
      <w:r w:rsidRPr="00D273C6">
        <w:rPr>
          <w:rFonts w:ascii="Arial" w:hAnsi="Arial" w:cs="Arial"/>
          <w:spacing w:val="-25"/>
          <w:w w:val="105"/>
        </w:rPr>
        <w:t xml:space="preserve"> </w:t>
      </w:r>
      <w:r w:rsidRPr="00D273C6">
        <w:rPr>
          <w:rFonts w:ascii="Arial" w:hAnsi="Arial" w:cs="Arial"/>
          <w:w w:val="105"/>
        </w:rPr>
        <w:t>zuletzt</w:t>
      </w:r>
      <w:r w:rsidRPr="00D273C6">
        <w:rPr>
          <w:rFonts w:ascii="Arial" w:hAnsi="Arial" w:cs="Arial"/>
          <w:spacing w:val="-26"/>
          <w:w w:val="105"/>
        </w:rPr>
        <w:t xml:space="preserve"> </w:t>
      </w:r>
      <w:r w:rsidRPr="00D273C6">
        <w:rPr>
          <w:rFonts w:ascii="Arial" w:hAnsi="Arial" w:cs="Arial"/>
          <w:w w:val="105"/>
        </w:rPr>
        <w:t>sind</w:t>
      </w:r>
      <w:r w:rsidRPr="00D273C6">
        <w:rPr>
          <w:rFonts w:ascii="Arial" w:hAnsi="Arial" w:cs="Arial"/>
          <w:spacing w:val="-25"/>
          <w:w w:val="105"/>
        </w:rPr>
        <w:t xml:space="preserve"> </w:t>
      </w:r>
      <w:r w:rsidRPr="00D273C6">
        <w:rPr>
          <w:rFonts w:ascii="Arial" w:hAnsi="Arial" w:cs="Arial"/>
          <w:w w:val="105"/>
        </w:rPr>
        <w:t>auch die</w:t>
      </w:r>
      <w:r w:rsidRPr="00D273C6">
        <w:rPr>
          <w:rFonts w:ascii="Arial" w:hAnsi="Arial" w:cs="Arial"/>
          <w:spacing w:val="-30"/>
          <w:w w:val="105"/>
        </w:rPr>
        <w:t xml:space="preserve"> </w:t>
      </w:r>
      <w:r w:rsidRPr="00D273C6">
        <w:rPr>
          <w:rFonts w:ascii="Arial" w:hAnsi="Arial" w:cs="Arial"/>
          <w:w w:val="105"/>
        </w:rPr>
        <w:t>Folgen</w:t>
      </w:r>
      <w:r w:rsidRPr="00D273C6">
        <w:rPr>
          <w:rFonts w:ascii="Arial" w:hAnsi="Arial" w:cs="Arial"/>
          <w:spacing w:val="-32"/>
          <w:w w:val="105"/>
        </w:rPr>
        <w:t xml:space="preserve"> </w:t>
      </w:r>
      <w:r w:rsidRPr="00D273C6">
        <w:rPr>
          <w:rFonts w:ascii="Arial" w:hAnsi="Arial" w:cs="Arial"/>
          <w:w w:val="105"/>
        </w:rPr>
        <w:t>der</w:t>
      </w:r>
      <w:r w:rsidRPr="00D273C6">
        <w:rPr>
          <w:rFonts w:ascii="Arial" w:hAnsi="Arial" w:cs="Arial"/>
          <w:spacing w:val="-32"/>
          <w:w w:val="105"/>
        </w:rPr>
        <w:t xml:space="preserve"> </w:t>
      </w:r>
      <w:r w:rsidRPr="00D273C6">
        <w:rPr>
          <w:rFonts w:ascii="Arial" w:hAnsi="Arial" w:cs="Arial"/>
          <w:w w:val="105"/>
        </w:rPr>
        <w:t>Pandemie</w:t>
      </w:r>
      <w:r w:rsidRPr="00D273C6">
        <w:rPr>
          <w:rFonts w:ascii="Arial" w:hAnsi="Arial" w:cs="Arial"/>
          <w:spacing w:val="-30"/>
          <w:w w:val="105"/>
        </w:rPr>
        <w:t xml:space="preserve"> </w:t>
      </w:r>
      <w:r w:rsidRPr="00D273C6">
        <w:rPr>
          <w:rFonts w:ascii="Arial" w:hAnsi="Arial" w:cs="Arial"/>
          <w:w w:val="105"/>
        </w:rPr>
        <w:t>auszugleichen.</w:t>
      </w:r>
      <w:r w:rsidRPr="00D273C6">
        <w:rPr>
          <w:rFonts w:ascii="Arial" w:hAnsi="Arial" w:cs="Arial"/>
          <w:spacing w:val="-28"/>
          <w:w w:val="105"/>
        </w:rPr>
        <w:t xml:space="preserve"> </w:t>
      </w:r>
      <w:r w:rsidRPr="00D273C6">
        <w:rPr>
          <w:rFonts w:ascii="Arial" w:hAnsi="Arial" w:cs="Arial"/>
          <w:w w:val="105"/>
        </w:rPr>
        <w:t>Es</w:t>
      </w:r>
      <w:r w:rsidRPr="00D273C6">
        <w:rPr>
          <w:rFonts w:ascii="Arial" w:hAnsi="Arial" w:cs="Arial"/>
          <w:spacing w:val="-31"/>
          <w:w w:val="105"/>
        </w:rPr>
        <w:t xml:space="preserve"> </w:t>
      </w:r>
      <w:r w:rsidRPr="00D273C6">
        <w:rPr>
          <w:rFonts w:ascii="Arial" w:hAnsi="Arial" w:cs="Arial"/>
          <w:w w:val="105"/>
        </w:rPr>
        <w:t>können</w:t>
      </w:r>
      <w:r w:rsidRPr="00D273C6">
        <w:rPr>
          <w:rFonts w:ascii="Arial" w:hAnsi="Arial" w:cs="Arial"/>
          <w:spacing w:val="-32"/>
          <w:w w:val="105"/>
        </w:rPr>
        <w:t xml:space="preserve"> </w:t>
      </w:r>
      <w:r w:rsidRPr="00D273C6">
        <w:rPr>
          <w:rFonts w:ascii="Arial" w:hAnsi="Arial" w:cs="Arial"/>
          <w:w w:val="105"/>
        </w:rPr>
        <w:t>nur</w:t>
      </w:r>
      <w:r w:rsidRPr="00D273C6">
        <w:rPr>
          <w:rFonts w:ascii="Arial" w:hAnsi="Arial" w:cs="Arial"/>
          <w:spacing w:val="-32"/>
          <w:w w:val="105"/>
        </w:rPr>
        <w:t xml:space="preserve"> </w:t>
      </w:r>
      <w:r w:rsidRPr="00D273C6">
        <w:rPr>
          <w:rFonts w:ascii="Arial" w:hAnsi="Arial" w:cs="Arial"/>
          <w:w w:val="105"/>
        </w:rPr>
        <w:t>wenige</w:t>
      </w:r>
      <w:r w:rsidRPr="00D273C6">
        <w:rPr>
          <w:rFonts w:ascii="Arial" w:hAnsi="Arial" w:cs="Arial"/>
          <w:spacing w:val="-29"/>
          <w:w w:val="105"/>
        </w:rPr>
        <w:t xml:space="preserve"> </w:t>
      </w:r>
      <w:r w:rsidRPr="00D273C6">
        <w:rPr>
          <w:rFonts w:ascii="Arial" w:hAnsi="Arial" w:cs="Arial"/>
          <w:w w:val="105"/>
        </w:rPr>
        <w:t>Freiwillige</w:t>
      </w:r>
      <w:r w:rsidRPr="00D273C6">
        <w:rPr>
          <w:rFonts w:ascii="Arial" w:hAnsi="Arial" w:cs="Arial"/>
          <w:spacing w:val="-30"/>
          <w:w w:val="105"/>
        </w:rPr>
        <w:t xml:space="preserve"> </w:t>
      </w:r>
      <w:r w:rsidRPr="00D273C6">
        <w:rPr>
          <w:rFonts w:ascii="Arial" w:hAnsi="Arial" w:cs="Arial"/>
          <w:w w:val="105"/>
        </w:rPr>
        <w:t>entsandt</w:t>
      </w:r>
      <w:r w:rsidRPr="00D273C6">
        <w:rPr>
          <w:rFonts w:ascii="Arial" w:hAnsi="Arial" w:cs="Arial"/>
          <w:spacing w:val="-31"/>
          <w:w w:val="105"/>
        </w:rPr>
        <w:t xml:space="preserve"> </w:t>
      </w:r>
      <w:r w:rsidRPr="00D273C6">
        <w:rPr>
          <w:rFonts w:ascii="Arial" w:hAnsi="Arial" w:cs="Arial"/>
          <w:w w:val="105"/>
        </w:rPr>
        <w:t>werden, Einsatzstellen und Partnerorganisationen im Ausland brechen weg. Hier sollen Projekte gefördert</w:t>
      </w:r>
      <w:r w:rsidRPr="00D273C6">
        <w:rPr>
          <w:rFonts w:ascii="Arial" w:hAnsi="Arial" w:cs="Arial"/>
          <w:spacing w:val="-12"/>
          <w:w w:val="105"/>
        </w:rPr>
        <w:t xml:space="preserve"> </w:t>
      </w:r>
      <w:r w:rsidRPr="00D273C6">
        <w:rPr>
          <w:rFonts w:ascii="Arial" w:hAnsi="Arial" w:cs="Arial"/>
          <w:w w:val="105"/>
        </w:rPr>
        <w:t>werden,</w:t>
      </w:r>
      <w:r w:rsidRPr="00D273C6">
        <w:rPr>
          <w:rFonts w:ascii="Arial" w:hAnsi="Arial" w:cs="Arial"/>
          <w:spacing w:val="-14"/>
          <w:w w:val="105"/>
        </w:rPr>
        <w:t xml:space="preserve"> </w:t>
      </w:r>
      <w:r w:rsidRPr="00D273C6">
        <w:rPr>
          <w:rFonts w:ascii="Arial" w:hAnsi="Arial" w:cs="Arial"/>
          <w:w w:val="105"/>
        </w:rPr>
        <w:t>die</w:t>
      </w:r>
      <w:r w:rsidRPr="00D273C6">
        <w:rPr>
          <w:rFonts w:ascii="Arial" w:hAnsi="Arial" w:cs="Arial"/>
          <w:spacing w:val="-11"/>
          <w:w w:val="105"/>
        </w:rPr>
        <w:t xml:space="preserve"> </w:t>
      </w:r>
      <w:r w:rsidRPr="00D273C6">
        <w:rPr>
          <w:rFonts w:ascii="Arial" w:hAnsi="Arial" w:cs="Arial"/>
          <w:w w:val="105"/>
        </w:rPr>
        <w:t>diesen</w:t>
      </w:r>
      <w:r w:rsidRPr="00D273C6">
        <w:rPr>
          <w:rFonts w:ascii="Arial" w:hAnsi="Arial" w:cs="Arial"/>
          <w:spacing w:val="-13"/>
          <w:w w:val="105"/>
        </w:rPr>
        <w:t xml:space="preserve"> </w:t>
      </w:r>
      <w:r w:rsidRPr="00D273C6">
        <w:rPr>
          <w:rFonts w:ascii="Arial" w:hAnsi="Arial" w:cs="Arial"/>
          <w:w w:val="105"/>
        </w:rPr>
        <w:t>Entwicklungen</w:t>
      </w:r>
      <w:r w:rsidRPr="00D273C6">
        <w:rPr>
          <w:rFonts w:ascii="Arial" w:hAnsi="Arial" w:cs="Arial"/>
          <w:spacing w:val="-13"/>
          <w:w w:val="105"/>
        </w:rPr>
        <w:t xml:space="preserve"> </w:t>
      </w:r>
      <w:r w:rsidRPr="00D273C6">
        <w:rPr>
          <w:rFonts w:ascii="Arial" w:hAnsi="Arial" w:cs="Arial"/>
          <w:w w:val="105"/>
        </w:rPr>
        <w:t>entgegenwirken.</w:t>
      </w:r>
    </w:p>
    <w:p w:rsidR="00F34D29" w:rsidRDefault="00F34D29" w:rsidP="00F34D29">
      <w:pPr>
        <w:pStyle w:val="Textkrper"/>
        <w:rPr>
          <w:sz w:val="28"/>
        </w:rPr>
      </w:pPr>
    </w:p>
    <w:p w:rsidR="00F34D29" w:rsidRDefault="00F34D29" w:rsidP="00F34D29">
      <w:pPr>
        <w:pStyle w:val="Textkrper"/>
        <w:rPr>
          <w:sz w:val="28"/>
        </w:rPr>
      </w:pPr>
    </w:p>
    <w:p w:rsidR="00F34D29" w:rsidRDefault="00F34D29" w:rsidP="00F34D29">
      <w:pPr>
        <w:rPr>
          <w:rFonts w:ascii="Arial" w:hAnsi="Arial" w:cs="Arial"/>
          <w:b/>
        </w:rPr>
      </w:pPr>
      <w:r w:rsidRPr="00715963">
        <w:rPr>
          <w:rFonts w:ascii="Arial" w:hAnsi="Arial" w:cs="Arial"/>
          <w:b/>
        </w:rPr>
        <w:t xml:space="preserve">Sprengelkollekten am </w:t>
      </w:r>
      <w:r>
        <w:rPr>
          <w:rFonts w:ascii="Arial" w:hAnsi="Arial" w:cs="Arial"/>
          <w:b/>
        </w:rPr>
        <w:t>13. Februar (Septuagesi</w:t>
      </w:r>
      <w:r>
        <w:rPr>
          <w:rFonts w:ascii="Arial" w:hAnsi="Arial" w:cs="Arial"/>
          <w:b/>
        </w:rPr>
        <w:t>mae)</w:t>
      </w:r>
    </w:p>
    <w:p w:rsidR="00F34D29" w:rsidRDefault="00F34D29" w:rsidP="00F34D29">
      <w:pPr>
        <w:rPr>
          <w:rFonts w:ascii="Arial" w:hAnsi="Arial" w:cs="Arial"/>
          <w:b/>
        </w:rPr>
      </w:pPr>
    </w:p>
    <w:p w:rsidR="00F34D29" w:rsidRDefault="00F34D29" w:rsidP="00F34D29">
      <w:pPr>
        <w:tabs>
          <w:tab w:val="left" w:pos="2212"/>
        </w:tabs>
        <w:jc w:val="both"/>
        <w:rPr>
          <w:rFonts w:ascii="Arial" w:hAnsi="Arial" w:cs="Arial"/>
          <w:b/>
        </w:rPr>
      </w:pPr>
      <w:r w:rsidRPr="001A0DF2">
        <w:rPr>
          <w:rFonts w:ascii="Arial" w:hAnsi="Arial" w:cs="Arial"/>
          <w:b/>
        </w:rPr>
        <w:t>Sprengel Hamburg und Lübeck</w:t>
      </w:r>
    </w:p>
    <w:p w:rsidR="00F34D29" w:rsidRDefault="00F34D29" w:rsidP="00F34D29">
      <w:pPr>
        <w:tabs>
          <w:tab w:val="left" w:pos="2212"/>
        </w:tabs>
        <w:jc w:val="both"/>
        <w:rPr>
          <w:rFonts w:ascii="Arial" w:hAnsi="Arial" w:cs="Arial"/>
          <w:b/>
        </w:rPr>
      </w:pPr>
    </w:p>
    <w:p w:rsidR="00F34D29" w:rsidRDefault="00F34D29" w:rsidP="00F34D29">
      <w:pPr>
        <w:tabs>
          <w:tab w:val="left" w:pos="2212"/>
        </w:tabs>
        <w:jc w:val="both"/>
        <w:rPr>
          <w:rFonts w:ascii="Arial" w:hAnsi="Arial" w:cs="Arial"/>
          <w:b/>
        </w:rPr>
      </w:pPr>
      <w:r>
        <w:rPr>
          <w:rFonts w:ascii="Arial" w:hAnsi="Arial" w:cs="Arial"/>
          <w:b/>
        </w:rPr>
        <w:t>Kollekte für die Seemannsmission</w:t>
      </w:r>
    </w:p>
    <w:p w:rsidR="00F34D29" w:rsidRPr="001016D1" w:rsidRDefault="00F34D29" w:rsidP="00F34D29">
      <w:pPr>
        <w:tabs>
          <w:tab w:val="left" w:pos="2212"/>
        </w:tabs>
        <w:jc w:val="both"/>
        <w:rPr>
          <w:rFonts w:ascii="Arial" w:hAnsi="Arial" w:cs="Arial"/>
        </w:rPr>
      </w:pPr>
      <w:r w:rsidRPr="001016D1">
        <w:rPr>
          <w:rFonts w:ascii="Arial" w:hAnsi="Arial" w:cs="Arial"/>
        </w:rPr>
        <w:t xml:space="preserve">Seeleute sind für uns alle unterwegs. </w:t>
      </w:r>
      <w:r>
        <w:rPr>
          <w:rFonts w:ascii="Arial" w:hAnsi="Arial" w:cs="Arial"/>
        </w:rPr>
        <w:t>Die Schiffe, auf denen sie arbeiten,</w:t>
      </w:r>
      <w:r w:rsidRPr="001016D1">
        <w:rPr>
          <w:rFonts w:ascii="Arial" w:hAnsi="Arial" w:cs="Arial"/>
        </w:rPr>
        <w:t xml:space="preserve"> versorgen uns mit vielen Waren und Rohstoffen. Als Handelsnati</w:t>
      </w:r>
      <w:r>
        <w:rPr>
          <w:rFonts w:ascii="Arial" w:hAnsi="Arial" w:cs="Arial"/>
        </w:rPr>
        <w:t>on sind wir auf sie angewiesen, d</w:t>
      </w:r>
      <w:r w:rsidRPr="001016D1">
        <w:rPr>
          <w:rFonts w:ascii="Arial" w:hAnsi="Arial" w:cs="Arial"/>
        </w:rPr>
        <w:t>och sie werden kaum wahrgenommen. „Die Menschen wollen die Waren, aber uns Seeleute wollen sie nicht“, sagte ein Seemann mitten in der Pandemie. Als Systemrelevant wurden sie bezeichnet, aber nicht so behandelt, obwohl sie in der Pa</w:t>
      </w:r>
      <w:r>
        <w:rPr>
          <w:rFonts w:ascii="Arial" w:hAnsi="Arial" w:cs="Arial"/>
        </w:rPr>
        <w:t>ndemie die Lieferkette aufrecht</w:t>
      </w:r>
      <w:r w:rsidRPr="001016D1">
        <w:rPr>
          <w:rFonts w:ascii="Arial" w:hAnsi="Arial" w:cs="Arial"/>
        </w:rPr>
        <w:t>erhalten</w:t>
      </w:r>
      <w:r>
        <w:rPr>
          <w:rFonts w:ascii="Arial" w:hAnsi="Arial" w:cs="Arial"/>
        </w:rPr>
        <w:t xml:space="preserve"> </w:t>
      </w:r>
      <w:r w:rsidRPr="001016D1">
        <w:rPr>
          <w:rFonts w:ascii="Arial" w:hAnsi="Arial" w:cs="Arial"/>
        </w:rPr>
        <w:t>(haben), auch in Hochrisikogebieten. Hunderttausende waren an Bord gefangen, Monate länger als geplant, oft 6</w:t>
      </w:r>
      <w:r>
        <w:rPr>
          <w:rFonts w:ascii="Arial" w:hAnsi="Arial" w:cs="Arial"/>
        </w:rPr>
        <w:t xml:space="preserve"> bis </w:t>
      </w:r>
      <w:r w:rsidRPr="001016D1">
        <w:rPr>
          <w:rFonts w:ascii="Arial" w:hAnsi="Arial" w:cs="Arial"/>
        </w:rPr>
        <w:t xml:space="preserve">18 Monate ohne jemals kurz an Land zu dürfen. Entsprechend musste die Seemannsmission ihre Arbeit umstellen, um weiter für die Seeleute da zu sein. </w:t>
      </w:r>
      <w:r>
        <w:rPr>
          <w:rFonts w:ascii="Arial" w:hAnsi="Arial" w:cs="Arial"/>
        </w:rPr>
        <w:t>Es</w:t>
      </w:r>
      <w:r w:rsidRPr="001016D1">
        <w:rPr>
          <w:rFonts w:ascii="Arial" w:hAnsi="Arial" w:cs="Arial"/>
        </w:rPr>
        <w:t xml:space="preserve"> müssen alte Angebote um</w:t>
      </w:r>
      <w:r>
        <w:rPr>
          <w:rFonts w:ascii="Arial" w:hAnsi="Arial" w:cs="Arial"/>
        </w:rPr>
        <w:t>gebaut und neue</w:t>
      </w:r>
      <w:r w:rsidRPr="001016D1">
        <w:rPr>
          <w:rFonts w:ascii="Arial" w:hAnsi="Arial" w:cs="Arial"/>
        </w:rPr>
        <w:t xml:space="preserve">, die sich in der Krise bewährt haben, </w:t>
      </w:r>
      <w:r>
        <w:rPr>
          <w:rFonts w:ascii="Arial" w:hAnsi="Arial" w:cs="Arial"/>
        </w:rPr>
        <w:t>weitergeführt werden</w:t>
      </w:r>
      <w:r w:rsidRPr="001016D1">
        <w:rPr>
          <w:rFonts w:ascii="Arial" w:hAnsi="Arial" w:cs="Arial"/>
        </w:rPr>
        <w:t>.</w:t>
      </w:r>
    </w:p>
    <w:p w:rsidR="00F34D29" w:rsidRPr="001016D1" w:rsidRDefault="00F34D29" w:rsidP="00F34D29">
      <w:pPr>
        <w:tabs>
          <w:tab w:val="left" w:pos="2212"/>
        </w:tabs>
        <w:jc w:val="both"/>
        <w:rPr>
          <w:rFonts w:ascii="Arial" w:hAnsi="Arial" w:cs="Arial"/>
        </w:rPr>
      </w:pPr>
      <w:r w:rsidRPr="001016D1">
        <w:rPr>
          <w:rFonts w:ascii="Arial" w:hAnsi="Arial" w:cs="Arial"/>
        </w:rPr>
        <w:t xml:space="preserve">Gern erzählen wir mehr, wenn Sie uns in der Seemannsmission in Lübeck oder in Hamburg besuchen! Vielen Dank, </w:t>
      </w:r>
      <w:r>
        <w:rPr>
          <w:rFonts w:ascii="Arial" w:hAnsi="Arial" w:cs="Arial"/>
        </w:rPr>
        <w:t>dass</w:t>
      </w:r>
      <w:r w:rsidRPr="001016D1">
        <w:rPr>
          <w:rFonts w:ascii="Arial" w:hAnsi="Arial" w:cs="Arial"/>
        </w:rPr>
        <w:t xml:space="preserve"> Sie unsre Arbeit für die Seeleute unterstützen</w:t>
      </w:r>
      <w:r>
        <w:rPr>
          <w:rFonts w:ascii="Arial" w:hAnsi="Arial" w:cs="Arial"/>
        </w:rPr>
        <w:t>.</w:t>
      </w:r>
    </w:p>
    <w:p w:rsidR="00F34D29" w:rsidRPr="00715963" w:rsidRDefault="00F34D29" w:rsidP="00F34D29">
      <w:pPr>
        <w:rPr>
          <w:rFonts w:ascii="Arial" w:hAnsi="Arial" w:cs="Arial"/>
          <w:b/>
        </w:rPr>
      </w:pPr>
    </w:p>
    <w:p w:rsidR="00F34D29" w:rsidRDefault="00F34D29" w:rsidP="00F34D29">
      <w:pPr>
        <w:jc w:val="both"/>
        <w:rPr>
          <w:rFonts w:ascii="Arial" w:hAnsi="Arial" w:cs="Arial"/>
          <w:b/>
        </w:rPr>
      </w:pPr>
    </w:p>
    <w:p w:rsidR="00F34D29" w:rsidRDefault="00F34D29" w:rsidP="00F34D29">
      <w:pPr>
        <w:jc w:val="both"/>
        <w:rPr>
          <w:rFonts w:ascii="Arial" w:hAnsi="Arial" w:cs="Arial"/>
          <w:b/>
        </w:rPr>
      </w:pPr>
    </w:p>
    <w:p w:rsidR="00F34D29" w:rsidRDefault="00F34D29" w:rsidP="00F34D29">
      <w:pPr>
        <w:jc w:val="both"/>
        <w:rPr>
          <w:rFonts w:ascii="Arial" w:hAnsi="Arial" w:cs="Arial"/>
          <w:b/>
        </w:rPr>
      </w:pPr>
      <w:r>
        <w:rPr>
          <w:rFonts w:ascii="Arial" w:hAnsi="Arial" w:cs="Arial"/>
          <w:b/>
        </w:rPr>
        <w:lastRenderedPageBreak/>
        <w:t>Sprengel Mecklenburg und Pommern</w:t>
      </w:r>
    </w:p>
    <w:p w:rsidR="00F34D29" w:rsidRDefault="00F34D29" w:rsidP="00F34D29">
      <w:pPr>
        <w:rPr>
          <w:rFonts w:ascii="Arial" w:eastAsiaTheme="majorEastAsia" w:hAnsi="Arial" w:cs="Arial"/>
          <w:b/>
          <w:bCs/>
        </w:rPr>
      </w:pPr>
    </w:p>
    <w:p w:rsidR="00F34D29" w:rsidRPr="00DE0CF2" w:rsidRDefault="00F34D29" w:rsidP="00F34D29">
      <w:pPr>
        <w:rPr>
          <w:rFonts w:ascii="Arial" w:eastAsiaTheme="majorEastAsia" w:hAnsi="Arial" w:cs="Arial"/>
          <w:b/>
          <w:bCs/>
        </w:rPr>
      </w:pPr>
      <w:r w:rsidRPr="00DE0CF2">
        <w:rPr>
          <w:rFonts w:ascii="Arial" w:eastAsiaTheme="majorEastAsia" w:hAnsi="Arial" w:cs="Arial"/>
          <w:b/>
          <w:bCs/>
        </w:rPr>
        <w:t>Weltdienstkollekte: Für den Corona-Nothilfefonds des Z</w:t>
      </w:r>
      <w:r>
        <w:rPr>
          <w:rFonts w:ascii="Arial" w:eastAsiaTheme="majorEastAsia" w:hAnsi="Arial" w:cs="Arial"/>
          <w:b/>
          <w:bCs/>
        </w:rPr>
        <w:t xml:space="preserve">entrums </w:t>
      </w:r>
      <w:r w:rsidRPr="00DE0CF2">
        <w:rPr>
          <w:rFonts w:ascii="Arial" w:eastAsiaTheme="majorEastAsia" w:hAnsi="Arial" w:cs="Arial"/>
          <w:b/>
          <w:bCs/>
        </w:rPr>
        <w:t>M</w:t>
      </w:r>
      <w:r>
        <w:rPr>
          <w:rFonts w:ascii="Arial" w:eastAsiaTheme="majorEastAsia" w:hAnsi="Arial" w:cs="Arial"/>
          <w:b/>
          <w:bCs/>
        </w:rPr>
        <w:t xml:space="preserve">ission und </w:t>
      </w:r>
      <w:r w:rsidRPr="00DE0CF2">
        <w:rPr>
          <w:rFonts w:ascii="Arial" w:eastAsiaTheme="majorEastAsia" w:hAnsi="Arial" w:cs="Arial"/>
          <w:b/>
          <w:bCs/>
        </w:rPr>
        <w:t>Ö</w:t>
      </w:r>
      <w:r>
        <w:rPr>
          <w:rFonts w:ascii="Arial" w:eastAsiaTheme="majorEastAsia" w:hAnsi="Arial" w:cs="Arial"/>
          <w:b/>
          <w:bCs/>
        </w:rPr>
        <w:t>kumene</w:t>
      </w:r>
      <w:r w:rsidRPr="00DE0CF2">
        <w:rPr>
          <w:rFonts w:ascii="Arial" w:eastAsiaTheme="majorEastAsia" w:hAnsi="Arial" w:cs="Arial"/>
          <w:b/>
          <w:bCs/>
        </w:rPr>
        <w:t xml:space="preserve"> für weltweite Partner</w:t>
      </w:r>
    </w:p>
    <w:p w:rsidR="00F34D29" w:rsidRPr="00DE0CF2" w:rsidRDefault="00F34D29" w:rsidP="00F34D29">
      <w:pPr>
        <w:spacing w:after="120" w:line="260" w:lineRule="exact"/>
        <w:ind w:left="-6"/>
        <w:rPr>
          <w:rFonts w:ascii="Arial" w:hAnsi="Arial" w:cs="Arial"/>
        </w:rPr>
      </w:pPr>
      <w:r w:rsidRPr="00DE0CF2">
        <w:rPr>
          <w:rFonts w:ascii="Arial" w:hAnsi="Arial" w:cs="Arial"/>
        </w:rPr>
        <w:t>Massive Einkommensverluste und mangelnde Gesundheitsversorgung sind während der Corona-Pandemie die zentralen Probleme</w:t>
      </w:r>
      <w:r>
        <w:rPr>
          <w:rFonts w:ascii="Arial" w:hAnsi="Arial" w:cs="Arial"/>
        </w:rPr>
        <w:t>,</w:t>
      </w:r>
      <w:r w:rsidRPr="00DE0CF2">
        <w:rPr>
          <w:rFonts w:ascii="Arial" w:hAnsi="Arial" w:cs="Arial"/>
        </w:rPr>
        <w:t xml:space="preserve"> </w:t>
      </w:r>
      <w:r>
        <w:rPr>
          <w:rFonts w:ascii="Arial" w:hAnsi="Arial" w:cs="Arial"/>
        </w:rPr>
        <w:t xml:space="preserve"> vor allem ärmerer </w:t>
      </w:r>
      <w:r w:rsidRPr="00DE0CF2">
        <w:rPr>
          <w:rFonts w:ascii="Arial" w:hAnsi="Arial" w:cs="Arial"/>
        </w:rPr>
        <w:t>Menschen</w:t>
      </w:r>
      <w:r>
        <w:rPr>
          <w:rFonts w:ascii="Arial" w:hAnsi="Arial" w:cs="Arial"/>
        </w:rPr>
        <w:t>,</w:t>
      </w:r>
      <w:r w:rsidRPr="00DE0CF2">
        <w:rPr>
          <w:rFonts w:ascii="Arial" w:hAnsi="Arial" w:cs="Arial"/>
        </w:rPr>
        <w:t xml:space="preserve"> in den Regionen unserer weltweiten Partner. Konkret führt das in vielen Ländern zu fehlenden Behandlungsmöglichkeiten der an COVID19 Erkrankten und einer stockenden Verteilung von Impfstoffen. Nicht nur die Erkrankten, sondern auch ihr Umfeld leiden schwer unter der Pandemie und deren Folgen.</w:t>
      </w:r>
      <w:r w:rsidRPr="00DE0CF2">
        <w:rPr>
          <w:rFonts w:ascii="Arial" w:hAnsi="Arial" w:cs="Arial"/>
        </w:rPr>
        <w:br/>
        <w:t>Um die Not von Menschen zu lindern, haben wir den Hilfsfonds für weltweite Partner eingerichtet und bitten dafür um Spenden.</w:t>
      </w:r>
      <w:r>
        <w:rPr>
          <w:rFonts w:ascii="Arial" w:hAnsi="Arial" w:cs="Arial"/>
        </w:rPr>
        <w:t xml:space="preserve"> Es ist uns besonders wichtig, d</w:t>
      </w:r>
      <w:r w:rsidRPr="00DE0CF2">
        <w:rPr>
          <w:rFonts w:ascii="Arial" w:hAnsi="Arial" w:cs="Arial"/>
        </w:rPr>
        <w:t>ass wir unsere christliche Verantwortung für ein Miteinander und mehr Menschlichkeit wahrnehmen. Dabei geht es zum einen um humanitäre Hilfe zur besseren Versorgung der Menschen und zum zweiten um finanzielle Überbrückungen für Familien und Benachteiligte. Wir möchten mit dem</w:t>
      </w:r>
      <w:r w:rsidRPr="00DE0CF2">
        <w:rPr>
          <w:rFonts w:ascii="Arial" w:hAnsi="Arial" w:cs="Arial"/>
          <w:bCs/>
        </w:rPr>
        <w:t xml:space="preserve"> Nothilfefonds unkompliziert handeln</w:t>
      </w:r>
      <w:r w:rsidRPr="00DE0CF2">
        <w:rPr>
          <w:rFonts w:ascii="Arial" w:hAnsi="Arial" w:cs="Arial"/>
        </w:rPr>
        <w:t xml:space="preserve"> und sind darum für jede finanzielle Unterstützung des Fonds für die Partner in Afrika, Indien, Lateinamerika, Ostasien/Pazifik, Osteuropa und dem Mittleren Osten sehr dankbar.</w:t>
      </w:r>
    </w:p>
    <w:p w:rsidR="00F34D29" w:rsidRDefault="00F34D29" w:rsidP="00F34D29">
      <w:pPr>
        <w:jc w:val="both"/>
        <w:rPr>
          <w:rFonts w:ascii="Arial" w:hAnsi="Arial" w:cs="Arial"/>
          <w:b/>
        </w:rPr>
      </w:pPr>
    </w:p>
    <w:p w:rsidR="00F34D29" w:rsidRDefault="00F34D29" w:rsidP="00F34D29">
      <w:pPr>
        <w:jc w:val="both"/>
        <w:rPr>
          <w:rFonts w:ascii="Arial" w:hAnsi="Arial" w:cs="Arial"/>
          <w:b/>
          <w:bCs/>
          <w:iCs/>
        </w:rPr>
      </w:pPr>
      <w:r w:rsidRPr="001A0DF2">
        <w:rPr>
          <w:rFonts w:ascii="Arial" w:hAnsi="Arial" w:cs="Arial"/>
          <w:b/>
          <w:bCs/>
          <w:iCs/>
        </w:rPr>
        <w:t xml:space="preserve">Sprengel Schleswig und Holstein </w:t>
      </w:r>
    </w:p>
    <w:p w:rsidR="00F34D29" w:rsidRDefault="00F34D29" w:rsidP="00F34D29">
      <w:pPr>
        <w:jc w:val="both"/>
        <w:rPr>
          <w:rFonts w:ascii="Arial" w:hAnsi="Arial" w:cs="Arial"/>
          <w:b/>
          <w:bCs/>
          <w:iCs/>
        </w:rPr>
      </w:pPr>
    </w:p>
    <w:p w:rsidR="00F34D29" w:rsidRPr="003C3E7D" w:rsidRDefault="00F34D29" w:rsidP="00F34D29">
      <w:pPr>
        <w:jc w:val="both"/>
        <w:rPr>
          <w:rFonts w:ascii="Arial" w:hAnsi="Arial" w:cs="Arial"/>
          <w:bCs/>
          <w:iCs/>
        </w:rPr>
      </w:pPr>
      <w:r w:rsidRPr="003C3E7D">
        <w:rPr>
          <w:rFonts w:ascii="Arial" w:hAnsi="Arial" w:cs="Arial"/>
          <w:b/>
          <w:bCs/>
          <w:iCs/>
        </w:rPr>
        <w:t>Kollekte für eine Wanderausstellung des Vereins Verwaiste Eltern und trauernde Geschwister Schleswig-Holstein</w:t>
      </w:r>
      <w:r>
        <w:rPr>
          <w:rFonts w:ascii="Arial" w:hAnsi="Arial" w:cs="Arial"/>
          <w:bCs/>
          <w:iCs/>
        </w:rPr>
        <w:t>.</w:t>
      </w:r>
    </w:p>
    <w:p w:rsidR="00F34D29" w:rsidRPr="003C3E7D" w:rsidRDefault="00F34D29" w:rsidP="00F34D29">
      <w:pPr>
        <w:jc w:val="both"/>
        <w:rPr>
          <w:rFonts w:ascii="Arial" w:hAnsi="Arial" w:cs="Arial"/>
          <w:bCs/>
          <w:iCs/>
        </w:rPr>
      </w:pPr>
      <w:r w:rsidRPr="003C3E7D">
        <w:rPr>
          <w:rFonts w:ascii="Arial" w:hAnsi="Arial" w:cs="Arial"/>
          <w:bCs/>
          <w:iCs/>
        </w:rPr>
        <w:t>Familien, die um ein verstorbenes Kind trauern, finden bei den „Verwaisten Eltern und trauernde Geschwistern Schleswig-Holstein“ (VESH) Begleitung auf ihrem Weg der Trauer. Der Tod des Kindes hinterlässt</w:t>
      </w:r>
      <w:r>
        <w:rPr>
          <w:rFonts w:ascii="Arial" w:hAnsi="Arial" w:cs="Arial"/>
          <w:bCs/>
          <w:iCs/>
        </w:rPr>
        <w:t xml:space="preserve">, </w:t>
      </w:r>
      <w:r w:rsidRPr="003C3E7D">
        <w:rPr>
          <w:rFonts w:ascii="Arial" w:hAnsi="Arial" w:cs="Arial"/>
          <w:bCs/>
          <w:iCs/>
        </w:rPr>
        <w:t>unabhängig von dessen Alter</w:t>
      </w:r>
      <w:r>
        <w:rPr>
          <w:rFonts w:ascii="Arial" w:hAnsi="Arial" w:cs="Arial"/>
          <w:bCs/>
          <w:iCs/>
        </w:rPr>
        <w:t>,</w:t>
      </w:r>
      <w:r w:rsidRPr="003C3E7D">
        <w:rPr>
          <w:rFonts w:ascii="Arial" w:hAnsi="Arial" w:cs="Arial"/>
          <w:bCs/>
          <w:iCs/>
        </w:rPr>
        <w:t xml:space="preserve"> eine </w:t>
      </w:r>
      <w:r>
        <w:rPr>
          <w:rFonts w:ascii="Arial" w:hAnsi="Arial" w:cs="Arial"/>
          <w:bCs/>
          <w:iCs/>
        </w:rPr>
        <w:t xml:space="preserve">schmerzhafte </w:t>
      </w:r>
      <w:r w:rsidRPr="003C3E7D">
        <w:rPr>
          <w:rFonts w:ascii="Arial" w:hAnsi="Arial" w:cs="Arial"/>
          <w:bCs/>
          <w:iCs/>
        </w:rPr>
        <w:t>Lücke in der Familie, die für das Miteinander der Lebenden eine große Herausforderung darstellt.</w:t>
      </w:r>
    </w:p>
    <w:p w:rsidR="00F34D29" w:rsidRPr="003C3E7D" w:rsidRDefault="00F34D29" w:rsidP="00F34D29">
      <w:pPr>
        <w:jc w:val="both"/>
        <w:rPr>
          <w:rFonts w:ascii="Arial" w:hAnsi="Arial" w:cs="Arial"/>
          <w:b/>
          <w:bCs/>
          <w:iCs/>
        </w:rPr>
      </w:pPr>
      <w:r w:rsidRPr="003C3E7D">
        <w:rPr>
          <w:rFonts w:ascii="Arial" w:hAnsi="Arial" w:cs="Arial"/>
          <w:bCs/>
          <w:iCs/>
        </w:rPr>
        <w:t xml:space="preserve">Die Familien suchen für ihre Trauer Möglichkeiten der Gestaltung und des Ausdrucks, die ihren Bedürfnissen entsprechen. Trauerbegleiter*innen stehen den Familien in Gesprächen zur Seite und leiten Selbsthilfegruppen zum Austausch betroffener Eltern an. Der Verein möchte seine Arbeit mit einer mobilen Ausstellung darstellen und vermitteln. Einzelne Module zeigen den Weg der Trauer. Werke von betroffenen Eltern werden ausgestellt. Im Rahmen der Ausstellung wird es Vorträge für Betroffene, Interessierte und begleitende Berufsgruppen geben. </w:t>
      </w:r>
    </w:p>
    <w:p w:rsidR="00F34D29" w:rsidRDefault="00F34D29" w:rsidP="00F34D29">
      <w:pPr>
        <w:jc w:val="both"/>
        <w:rPr>
          <w:rFonts w:ascii="Arial" w:hAnsi="Arial" w:cs="Arial"/>
          <w:b/>
          <w:bCs/>
          <w:iCs/>
        </w:rPr>
      </w:pPr>
    </w:p>
    <w:p w:rsidR="00F34D29" w:rsidRDefault="00F34D29" w:rsidP="00F34D29"/>
    <w:p w:rsidR="00F34D29" w:rsidRDefault="00F34D29" w:rsidP="00F34D29">
      <w:pPr>
        <w:jc w:val="both"/>
        <w:rPr>
          <w:rFonts w:ascii="Arial" w:hAnsi="Arial" w:cs="Arial"/>
          <w:b/>
        </w:rPr>
      </w:pPr>
      <w:r w:rsidRPr="00FE3171">
        <w:rPr>
          <w:rFonts w:ascii="Arial" w:hAnsi="Arial" w:cs="Arial"/>
          <w:b/>
        </w:rPr>
        <w:t xml:space="preserve">Die Gemeinden werden gebeten, alle Kollekten zeitnah nur an ihren jeweiligen Kirchenkreis zu überweisen. </w:t>
      </w:r>
    </w:p>
    <w:p w:rsidR="00F34D29" w:rsidRDefault="00F34D29" w:rsidP="00F34D29">
      <w:pPr>
        <w:jc w:val="both"/>
        <w:rPr>
          <w:rFonts w:ascii="Arial" w:hAnsi="Arial" w:cs="Arial"/>
          <w:b/>
        </w:rPr>
      </w:pPr>
      <w:r>
        <w:rPr>
          <w:rFonts w:ascii="Arial" w:hAnsi="Arial" w:cs="Arial"/>
          <w:b/>
        </w:rPr>
        <w:t>Bitte keine Direktüberweisungen an die Träger der Kollekten.</w:t>
      </w:r>
    </w:p>
    <w:p w:rsidR="00F34D29" w:rsidRDefault="00F34D29" w:rsidP="00F34D29">
      <w:pPr>
        <w:jc w:val="both"/>
        <w:rPr>
          <w:rFonts w:ascii="Arial" w:hAnsi="Arial" w:cs="Arial"/>
          <w:b/>
        </w:rPr>
      </w:pPr>
      <w:r w:rsidRPr="00FE3171">
        <w:rPr>
          <w:rFonts w:ascii="Arial" w:hAnsi="Arial" w:cs="Arial"/>
          <w:b/>
        </w:rPr>
        <w:t>D</w:t>
      </w:r>
      <w:r>
        <w:rPr>
          <w:rFonts w:ascii="Arial" w:hAnsi="Arial" w:cs="Arial"/>
          <w:b/>
        </w:rPr>
        <w:t xml:space="preserve">ie </w:t>
      </w:r>
      <w:r w:rsidRPr="00FE3171">
        <w:rPr>
          <w:rFonts w:ascii="Arial" w:hAnsi="Arial" w:cs="Arial"/>
          <w:b/>
        </w:rPr>
        <w:t>Kirchenkreis</w:t>
      </w:r>
      <w:r>
        <w:rPr>
          <w:rFonts w:ascii="Arial" w:hAnsi="Arial" w:cs="Arial"/>
          <w:b/>
        </w:rPr>
        <w:t xml:space="preserve">e leiten bitte </w:t>
      </w:r>
      <w:r w:rsidRPr="00FE3171">
        <w:rPr>
          <w:rFonts w:ascii="Arial" w:hAnsi="Arial" w:cs="Arial"/>
          <w:b/>
        </w:rPr>
        <w:t xml:space="preserve">die </w:t>
      </w:r>
      <w:r>
        <w:rPr>
          <w:rFonts w:ascii="Arial" w:hAnsi="Arial" w:cs="Arial"/>
          <w:b/>
        </w:rPr>
        <w:t>Kollektene</w:t>
      </w:r>
      <w:r w:rsidRPr="00FE3171">
        <w:rPr>
          <w:rFonts w:ascii="Arial" w:hAnsi="Arial" w:cs="Arial"/>
          <w:b/>
        </w:rPr>
        <w:t xml:space="preserve">rträge innerhalb von maximal sechs Wochen vollständig an die </w:t>
      </w:r>
      <w:r>
        <w:rPr>
          <w:rFonts w:ascii="Arial" w:hAnsi="Arial" w:cs="Arial"/>
          <w:b/>
        </w:rPr>
        <w:t xml:space="preserve">Empfänger der </w:t>
      </w:r>
      <w:r w:rsidRPr="00FE3171">
        <w:rPr>
          <w:rFonts w:ascii="Arial" w:hAnsi="Arial" w:cs="Arial"/>
          <w:b/>
        </w:rPr>
        <w:t>Ko</w:t>
      </w:r>
      <w:r>
        <w:rPr>
          <w:rFonts w:ascii="Arial" w:hAnsi="Arial" w:cs="Arial"/>
          <w:b/>
        </w:rPr>
        <w:t>llekten weiter.</w:t>
      </w:r>
    </w:p>
    <w:p w:rsidR="00F34D29" w:rsidRPr="00B609D8" w:rsidRDefault="00F34D29" w:rsidP="00F34D29">
      <w:pPr>
        <w:jc w:val="both"/>
        <w:rPr>
          <w:rFonts w:ascii="Arial" w:hAnsi="Arial" w:cs="Arial"/>
          <w:b/>
        </w:rPr>
      </w:pPr>
    </w:p>
    <w:p w:rsidR="00D36C27" w:rsidRDefault="00D36C27" w:rsidP="009A0359">
      <w:pPr>
        <w:jc w:val="both"/>
        <w:rPr>
          <w:rFonts w:ascii="Arial" w:eastAsia="Calibri" w:hAnsi="Arial" w:cs="Arial"/>
          <w:bCs/>
        </w:rPr>
      </w:pPr>
      <w:bookmarkStart w:id="0" w:name="_GoBack"/>
      <w:bookmarkEnd w:id="0"/>
    </w:p>
    <w:sectPr w:rsidR="00D36C2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A39" w:rsidRDefault="00A06A39" w:rsidP="00C74612">
      <w:r>
        <w:separator/>
      </w:r>
    </w:p>
  </w:endnote>
  <w:endnote w:type="continuationSeparator" w:id="0">
    <w:p w:rsidR="00A06A39" w:rsidRDefault="00A06A39" w:rsidP="00C7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12" w:rsidRDefault="00C74612" w:rsidP="00C74612">
    <w:pPr>
      <w:pStyle w:val="Untertitel"/>
      <w:rPr>
        <w:rStyle w:val="SchwacheHervorhebung"/>
        <w:rFonts w:ascii="Arial" w:hAnsi="Arial" w:cs="Arial"/>
      </w:rPr>
    </w:pPr>
  </w:p>
  <w:p w:rsidR="00C74612" w:rsidRPr="00E31B91" w:rsidRDefault="00C74612" w:rsidP="00C74612">
    <w:pPr>
      <w:pStyle w:val="Untertitel"/>
      <w:jc w:val="right"/>
      <w:rPr>
        <w:rStyle w:val="SchwacheHervorhebung"/>
        <w:rFonts w:ascii="Arial" w:hAnsi="Arial" w:cs="Arial"/>
      </w:rPr>
    </w:pPr>
    <w:r w:rsidRPr="00E31B91">
      <w:rPr>
        <w:rStyle w:val="SchwacheHervorhebung"/>
        <w:rFonts w:ascii="Arial" w:hAnsi="Arial" w:cs="Arial"/>
      </w:rPr>
      <w:t>www.kollekten.de</w:t>
    </w:r>
  </w:p>
  <w:p w:rsidR="00C74612" w:rsidRDefault="00C746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A39" w:rsidRDefault="00A06A39" w:rsidP="00C74612">
      <w:r>
        <w:separator/>
      </w:r>
    </w:p>
  </w:footnote>
  <w:footnote w:type="continuationSeparator" w:id="0">
    <w:p w:rsidR="00A06A39" w:rsidRDefault="00A06A39" w:rsidP="00C74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7680"/>
    <w:multiLevelType w:val="hybridMultilevel"/>
    <w:tmpl w:val="DD40A212"/>
    <w:lvl w:ilvl="0" w:tplc="0E1EF84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5DB3081"/>
    <w:multiLevelType w:val="hybridMultilevel"/>
    <w:tmpl w:val="FB5E0B7C"/>
    <w:lvl w:ilvl="0" w:tplc="5454A2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0D5B6C"/>
    <w:multiLevelType w:val="hybridMultilevel"/>
    <w:tmpl w:val="18142D8C"/>
    <w:lvl w:ilvl="0" w:tplc="22CE7BF0">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6866AA"/>
    <w:multiLevelType w:val="hybridMultilevel"/>
    <w:tmpl w:val="6404821C"/>
    <w:lvl w:ilvl="0" w:tplc="BBFC60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AD03F2"/>
    <w:multiLevelType w:val="hybridMultilevel"/>
    <w:tmpl w:val="628AE1CE"/>
    <w:lvl w:ilvl="0" w:tplc="BCDCC418">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F492EE9"/>
    <w:multiLevelType w:val="hybridMultilevel"/>
    <w:tmpl w:val="78D285CA"/>
    <w:lvl w:ilvl="0" w:tplc="AFD2B078">
      <w:start w:val="50"/>
      <w:numFmt w:val="bullet"/>
      <w:lvlText w:val="-"/>
      <w:lvlJc w:val="left"/>
      <w:pPr>
        <w:ind w:left="432" w:hanging="360"/>
      </w:pPr>
      <w:rPr>
        <w:rFonts w:ascii="Arial" w:eastAsia="Calibri" w:hAnsi="Arial" w:cs="Arial" w:hint="default"/>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6">
    <w:nsid w:val="6359166F"/>
    <w:multiLevelType w:val="hybridMultilevel"/>
    <w:tmpl w:val="292A78E8"/>
    <w:lvl w:ilvl="0" w:tplc="3448F90E">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66300B76"/>
    <w:multiLevelType w:val="hybridMultilevel"/>
    <w:tmpl w:val="CD98B7B0"/>
    <w:lvl w:ilvl="0" w:tplc="69A6938C">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6CE31D8"/>
    <w:multiLevelType w:val="hybridMultilevel"/>
    <w:tmpl w:val="4B987EB8"/>
    <w:lvl w:ilvl="0" w:tplc="D7764910">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6DC31DFA"/>
    <w:multiLevelType w:val="hybridMultilevel"/>
    <w:tmpl w:val="1F660ADA"/>
    <w:lvl w:ilvl="0" w:tplc="5A2250F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1C72C21"/>
    <w:multiLevelType w:val="hybridMultilevel"/>
    <w:tmpl w:val="4BC05202"/>
    <w:lvl w:ilvl="0" w:tplc="38FCA1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6"/>
  </w:num>
  <w:num w:numId="5">
    <w:abstractNumId w:val="9"/>
  </w:num>
  <w:num w:numId="6">
    <w:abstractNumId w:val="0"/>
  </w:num>
  <w:num w:numId="7">
    <w:abstractNumId w:val="4"/>
  </w:num>
  <w:num w:numId="8">
    <w:abstractNumId w:val="2"/>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98"/>
    <w:rsid w:val="00004645"/>
    <w:rsid w:val="00004C5C"/>
    <w:rsid w:val="00007EE2"/>
    <w:rsid w:val="000139AD"/>
    <w:rsid w:val="00021A48"/>
    <w:rsid w:val="00027F56"/>
    <w:rsid w:val="000373FD"/>
    <w:rsid w:val="0005207D"/>
    <w:rsid w:val="000776A0"/>
    <w:rsid w:val="0009177D"/>
    <w:rsid w:val="00093DDB"/>
    <w:rsid w:val="00110E8E"/>
    <w:rsid w:val="0011622A"/>
    <w:rsid w:val="00155182"/>
    <w:rsid w:val="001934D7"/>
    <w:rsid w:val="001A0DF2"/>
    <w:rsid w:val="001A5945"/>
    <w:rsid w:val="001C0D5E"/>
    <w:rsid w:val="001E5D60"/>
    <w:rsid w:val="00211798"/>
    <w:rsid w:val="00235F60"/>
    <w:rsid w:val="00253852"/>
    <w:rsid w:val="0028201B"/>
    <w:rsid w:val="00283CE7"/>
    <w:rsid w:val="002974F3"/>
    <w:rsid w:val="002D4226"/>
    <w:rsid w:val="002E0908"/>
    <w:rsid w:val="002E466E"/>
    <w:rsid w:val="002F0603"/>
    <w:rsid w:val="002F7629"/>
    <w:rsid w:val="00301591"/>
    <w:rsid w:val="0033699F"/>
    <w:rsid w:val="00340114"/>
    <w:rsid w:val="00344897"/>
    <w:rsid w:val="00352F05"/>
    <w:rsid w:val="00380EA6"/>
    <w:rsid w:val="003A0BAE"/>
    <w:rsid w:val="003E2323"/>
    <w:rsid w:val="003E5D9A"/>
    <w:rsid w:val="0040500C"/>
    <w:rsid w:val="004261F6"/>
    <w:rsid w:val="004312EE"/>
    <w:rsid w:val="00443C45"/>
    <w:rsid w:val="00462305"/>
    <w:rsid w:val="00474655"/>
    <w:rsid w:val="00475727"/>
    <w:rsid w:val="00477739"/>
    <w:rsid w:val="0049223F"/>
    <w:rsid w:val="004929D5"/>
    <w:rsid w:val="00492F1C"/>
    <w:rsid w:val="0049480C"/>
    <w:rsid w:val="00497F3C"/>
    <w:rsid w:val="004B428F"/>
    <w:rsid w:val="004C2E97"/>
    <w:rsid w:val="004F5435"/>
    <w:rsid w:val="00544193"/>
    <w:rsid w:val="00560792"/>
    <w:rsid w:val="005620B5"/>
    <w:rsid w:val="00563C70"/>
    <w:rsid w:val="00575E18"/>
    <w:rsid w:val="0057692E"/>
    <w:rsid w:val="00587C34"/>
    <w:rsid w:val="005B0AC1"/>
    <w:rsid w:val="005C252E"/>
    <w:rsid w:val="005C6330"/>
    <w:rsid w:val="005D10B1"/>
    <w:rsid w:val="005D65BE"/>
    <w:rsid w:val="005F7AA8"/>
    <w:rsid w:val="00601C10"/>
    <w:rsid w:val="0067469C"/>
    <w:rsid w:val="006A381D"/>
    <w:rsid w:val="006D0785"/>
    <w:rsid w:val="006F2843"/>
    <w:rsid w:val="007142B6"/>
    <w:rsid w:val="00715963"/>
    <w:rsid w:val="00770FC1"/>
    <w:rsid w:val="007D5A66"/>
    <w:rsid w:val="007F5C84"/>
    <w:rsid w:val="007F784D"/>
    <w:rsid w:val="008314AB"/>
    <w:rsid w:val="00873A4A"/>
    <w:rsid w:val="00874373"/>
    <w:rsid w:val="00886C26"/>
    <w:rsid w:val="00897EC3"/>
    <w:rsid w:val="008C4F6E"/>
    <w:rsid w:val="00907FA8"/>
    <w:rsid w:val="009132A1"/>
    <w:rsid w:val="00952640"/>
    <w:rsid w:val="009A0359"/>
    <w:rsid w:val="009C6BC4"/>
    <w:rsid w:val="009D1DF8"/>
    <w:rsid w:val="009E003A"/>
    <w:rsid w:val="009E23A9"/>
    <w:rsid w:val="00A06A39"/>
    <w:rsid w:val="00A2163C"/>
    <w:rsid w:val="00A2344C"/>
    <w:rsid w:val="00A33A43"/>
    <w:rsid w:val="00A40212"/>
    <w:rsid w:val="00A74121"/>
    <w:rsid w:val="00A80150"/>
    <w:rsid w:val="00AB0051"/>
    <w:rsid w:val="00B11C3D"/>
    <w:rsid w:val="00B46E50"/>
    <w:rsid w:val="00B609D8"/>
    <w:rsid w:val="00B61F55"/>
    <w:rsid w:val="00B62C1B"/>
    <w:rsid w:val="00B70BB1"/>
    <w:rsid w:val="00B73E31"/>
    <w:rsid w:val="00B92BAC"/>
    <w:rsid w:val="00B9583A"/>
    <w:rsid w:val="00BA7CFC"/>
    <w:rsid w:val="00BD15EF"/>
    <w:rsid w:val="00BE1C6C"/>
    <w:rsid w:val="00C16F78"/>
    <w:rsid w:val="00C17447"/>
    <w:rsid w:val="00C74612"/>
    <w:rsid w:val="00C76C4D"/>
    <w:rsid w:val="00C778AF"/>
    <w:rsid w:val="00C9223A"/>
    <w:rsid w:val="00CA54D2"/>
    <w:rsid w:val="00CB2DF3"/>
    <w:rsid w:val="00CD1D3F"/>
    <w:rsid w:val="00CE1627"/>
    <w:rsid w:val="00CE4B07"/>
    <w:rsid w:val="00CF4944"/>
    <w:rsid w:val="00D0695A"/>
    <w:rsid w:val="00D36C27"/>
    <w:rsid w:val="00D40344"/>
    <w:rsid w:val="00D43A1E"/>
    <w:rsid w:val="00DB64AB"/>
    <w:rsid w:val="00E20AE9"/>
    <w:rsid w:val="00E31426"/>
    <w:rsid w:val="00E31B91"/>
    <w:rsid w:val="00E4189E"/>
    <w:rsid w:val="00E74BAF"/>
    <w:rsid w:val="00E97E2D"/>
    <w:rsid w:val="00F24F0E"/>
    <w:rsid w:val="00F32ED7"/>
    <w:rsid w:val="00F34D29"/>
    <w:rsid w:val="00F613EE"/>
    <w:rsid w:val="00F80CB1"/>
    <w:rsid w:val="00FB3C3C"/>
    <w:rsid w:val="00FC2E13"/>
    <w:rsid w:val="00FC3EBD"/>
    <w:rsid w:val="00FE20E8"/>
    <w:rsid w:val="00FF3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line="360" w:lineRule="auto"/>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style>
  <w:style w:type="paragraph" w:styleId="Textkrper2">
    <w:name w:val="Body Text 2"/>
    <w:basedOn w:val="Standard"/>
    <w:link w:val="Textkrper2Zchn"/>
    <w:rsid w:val="00B11C3D"/>
    <w:pPr>
      <w:spacing w:after="120" w:line="480" w:lineRule="auto"/>
    </w:pPr>
  </w:style>
  <w:style w:type="paragraph" w:styleId="Sprechblasentext">
    <w:name w:val="Balloon Text"/>
    <w:basedOn w:val="Standard"/>
    <w:semiHidden/>
    <w:rsid w:val="00E4189E"/>
    <w:rPr>
      <w:rFonts w:ascii="Tahoma" w:hAnsi="Tahoma" w:cs="Tahoma"/>
      <w:sz w:val="16"/>
      <w:szCs w:val="16"/>
    </w:rPr>
  </w:style>
  <w:style w:type="character" w:styleId="Hervorhebung">
    <w:name w:val="Emphasis"/>
    <w:qFormat/>
    <w:rsid w:val="00492F1C"/>
    <w:rPr>
      <w:i/>
      <w:iCs/>
    </w:rPr>
  </w:style>
  <w:style w:type="character" w:customStyle="1" w:styleId="Textkrper2Zchn">
    <w:name w:val="Textkörper 2 Zchn"/>
    <w:link w:val="Textkrper2"/>
    <w:rsid w:val="00B9583A"/>
    <w:rPr>
      <w:sz w:val="24"/>
      <w:szCs w:val="24"/>
    </w:rPr>
  </w:style>
  <w:style w:type="paragraph" w:styleId="Listenabsatz">
    <w:name w:val="List Paragraph"/>
    <w:basedOn w:val="Standard"/>
    <w:uiPriority w:val="34"/>
    <w:qFormat/>
    <w:rsid w:val="00560792"/>
    <w:pPr>
      <w:ind w:left="720"/>
      <w:contextualSpacing/>
    </w:pPr>
  </w:style>
  <w:style w:type="character" w:styleId="Hyperlink">
    <w:name w:val="Hyperlink"/>
    <w:basedOn w:val="Absatz-Standardschriftart"/>
    <w:rsid w:val="00E31B91"/>
    <w:rPr>
      <w:color w:val="0000FF" w:themeColor="hyperlink"/>
      <w:u w:val="single"/>
    </w:rPr>
  </w:style>
  <w:style w:type="paragraph" w:styleId="Untertitel">
    <w:name w:val="Subtitle"/>
    <w:basedOn w:val="Standard"/>
    <w:next w:val="Standard"/>
    <w:link w:val="UntertitelZchn"/>
    <w:qFormat/>
    <w:rsid w:val="00E31B9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E31B9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E31B91"/>
    <w:rPr>
      <w:i/>
      <w:iCs/>
      <w:color w:val="808080" w:themeColor="text1" w:themeTint="7F"/>
    </w:rPr>
  </w:style>
  <w:style w:type="paragraph" w:styleId="Kopfzeile">
    <w:name w:val="header"/>
    <w:basedOn w:val="Standard"/>
    <w:link w:val="KopfzeileZchn"/>
    <w:rsid w:val="00C74612"/>
    <w:pPr>
      <w:tabs>
        <w:tab w:val="center" w:pos="4536"/>
        <w:tab w:val="right" w:pos="9072"/>
      </w:tabs>
    </w:pPr>
  </w:style>
  <w:style w:type="character" w:customStyle="1" w:styleId="KopfzeileZchn">
    <w:name w:val="Kopfzeile Zchn"/>
    <w:basedOn w:val="Absatz-Standardschriftart"/>
    <w:link w:val="Kopfzeile"/>
    <w:rsid w:val="00C74612"/>
    <w:rPr>
      <w:sz w:val="24"/>
      <w:szCs w:val="24"/>
    </w:rPr>
  </w:style>
  <w:style w:type="paragraph" w:styleId="Fuzeile">
    <w:name w:val="footer"/>
    <w:basedOn w:val="Standard"/>
    <w:link w:val="FuzeileZchn"/>
    <w:rsid w:val="00C74612"/>
    <w:pPr>
      <w:tabs>
        <w:tab w:val="center" w:pos="4536"/>
        <w:tab w:val="right" w:pos="9072"/>
      </w:tabs>
    </w:pPr>
  </w:style>
  <w:style w:type="character" w:customStyle="1" w:styleId="FuzeileZchn">
    <w:name w:val="Fußzeile Zchn"/>
    <w:basedOn w:val="Absatz-Standardschriftart"/>
    <w:link w:val="Fuzeile"/>
    <w:rsid w:val="00C74612"/>
    <w:rPr>
      <w:sz w:val="24"/>
      <w:szCs w:val="24"/>
    </w:rPr>
  </w:style>
  <w:style w:type="character" w:customStyle="1" w:styleId="berschrift1Zchn">
    <w:name w:val="Überschrift 1 Zchn"/>
    <w:basedOn w:val="Absatz-Standardschriftart"/>
    <w:link w:val="berschrift1"/>
    <w:rsid w:val="00F34D29"/>
    <w:rPr>
      <w:b/>
      <w:bCs/>
      <w:sz w:val="28"/>
      <w:szCs w:val="24"/>
    </w:rPr>
  </w:style>
  <w:style w:type="character" w:customStyle="1" w:styleId="TextkrperZchn">
    <w:name w:val="Textkörper Zchn"/>
    <w:basedOn w:val="Absatz-Standardschriftart"/>
    <w:link w:val="Textkrper"/>
    <w:rsid w:val="00F34D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line="360" w:lineRule="auto"/>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style>
  <w:style w:type="paragraph" w:styleId="Textkrper2">
    <w:name w:val="Body Text 2"/>
    <w:basedOn w:val="Standard"/>
    <w:link w:val="Textkrper2Zchn"/>
    <w:rsid w:val="00B11C3D"/>
    <w:pPr>
      <w:spacing w:after="120" w:line="480" w:lineRule="auto"/>
    </w:pPr>
  </w:style>
  <w:style w:type="paragraph" w:styleId="Sprechblasentext">
    <w:name w:val="Balloon Text"/>
    <w:basedOn w:val="Standard"/>
    <w:semiHidden/>
    <w:rsid w:val="00E4189E"/>
    <w:rPr>
      <w:rFonts w:ascii="Tahoma" w:hAnsi="Tahoma" w:cs="Tahoma"/>
      <w:sz w:val="16"/>
      <w:szCs w:val="16"/>
    </w:rPr>
  </w:style>
  <w:style w:type="character" w:styleId="Hervorhebung">
    <w:name w:val="Emphasis"/>
    <w:qFormat/>
    <w:rsid w:val="00492F1C"/>
    <w:rPr>
      <w:i/>
      <w:iCs/>
    </w:rPr>
  </w:style>
  <w:style w:type="character" w:customStyle="1" w:styleId="Textkrper2Zchn">
    <w:name w:val="Textkörper 2 Zchn"/>
    <w:link w:val="Textkrper2"/>
    <w:rsid w:val="00B9583A"/>
    <w:rPr>
      <w:sz w:val="24"/>
      <w:szCs w:val="24"/>
    </w:rPr>
  </w:style>
  <w:style w:type="paragraph" w:styleId="Listenabsatz">
    <w:name w:val="List Paragraph"/>
    <w:basedOn w:val="Standard"/>
    <w:uiPriority w:val="34"/>
    <w:qFormat/>
    <w:rsid w:val="00560792"/>
    <w:pPr>
      <w:ind w:left="720"/>
      <w:contextualSpacing/>
    </w:pPr>
  </w:style>
  <w:style w:type="character" w:styleId="Hyperlink">
    <w:name w:val="Hyperlink"/>
    <w:basedOn w:val="Absatz-Standardschriftart"/>
    <w:rsid w:val="00E31B91"/>
    <w:rPr>
      <w:color w:val="0000FF" w:themeColor="hyperlink"/>
      <w:u w:val="single"/>
    </w:rPr>
  </w:style>
  <w:style w:type="paragraph" w:styleId="Untertitel">
    <w:name w:val="Subtitle"/>
    <w:basedOn w:val="Standard"/>
    <w:next w:val="Standard"/>
    <w:link w:val="UntertitelZchn"/>
    <w:qFormat/>
    <w:rsid w:val="00E31B9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E31B9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E31B91"/>
    <w:rPr>
      <w:i/>
      <w:iCs/>
      <w:color w:val="808080" w:themeColor="text1" w:themeTint="7F"/>
    </w:rPr>
  </w:style>
  <w:style w:type="paragraph" w:styleId="Kopfzeile">
    <w:name w:val="header"/>
    <w:basedOn w:val="Standard"/>
    <w:link w:val="KopfzeileZchn"/>
    <w:rsid w:val="00C74612"/>
    <w:pPr>
      <w:tabs>
        <w:tab w:val="center" w:pos="4536"/>
        <w:tab w:val="right" w:pos="9072"/>
      </w:tabs>
    </w:pPr>
  </w:style>
  <w:style w:type="character" w:customStyle="1" w:styleId="KopfzeileZchn">
    <w:name w:val="Kopfzeile Zchn"/>
    <w:basedOn w:val="Absatz-Standardschriftart"/>
    <w:link w:val="Kopfzeile"/>
    <w:rsid w:val="00C74612"/>
    <w:rPr>
      <w:sz w:val="24"/>
      <w:szCs w:val="24"/>
    </w:rPr>
  </w:style>
  <w:style w:type="paragraph" w:styleId="Fuzeile">
    <w:name w:val="footer"/>
    <w:basedOn w:val="Standard"/>
    <w:link w:val="FuzeileZchn"/>
    <w:rsid w:val="00C74612"/>
    <w:pPr>
      <w:tabs>
        <w:tab w:val="center" w:pos="4536"/>
        <w:tab w:val="right" w:pos="9072"/>
      </w:tabs>
    </w:pPr>
  </w:style>
  <w:style w:type="character" w:customStyle="1" w:styleId="FuzeileZchn">
    <w:name w:val="Fußzeile Zchn"/>
    <w:basedOn w:val="Absatz-Standardschriftart"/>
    <w:link w:val="Fuzeile"/>
    <w:rsid w:val="00C74612"/>
    <w:rPr>
      <w:sz w:val="24"/>
      <w:szCs w:val="24"/>
    </w:rPr>
  </w:style>
  <w:style w:type="character" w:customStyle="1" w:styleId="berschrift1Zchn">
    <w:name w:val="Überschrift 1 Zchn"/>
    <w:basedOn w:val="Absatz-Standardschriftart"/>
    <w:link w:val="berschrift1"/>
    <w:rsid w:val="00F34D29"/>
    <w:rPr>
      <w:b/>
      <w:bCs/>
      <w:sz w:val="28"/>
      <w:szCs w:val="24"/>
    </w:rPr>
  </w:style>
  <w:style w:type="character" w:customStyle="1" w:styleId="TextkrperZchn">
    <w:name w:val="Textkörper Zchn"/>
    <w:basedOn w:val="Absatz-Standardschriftart"/>
    <w:link w:val="Textkrper"/>
    <w:rsid w:val="00F34D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768">
      <w:bodyDiv w:val="1"/>
      <w:marLeft w:val="0"/>
      <w:marRight w:val="0"/>
      <w:marTop w:val="0"/>
      <w:marBottom w:val="0"/>
      <w:divBdr>
        <w:top w:val="none" w:sz="0" w:space="0" w:color="auto"/>
        <w:left w:val="none" w:sz="0" w:space="0" w:color="auto"/>
        <w:bottom w:val="none" w:sz="0" w:space="0" w:color="auto"/>
        <w:right w:val="none" w:sz="0" w:space="0" w:color="auto"/>
      </w:divBdr>
    </w:div>
    <w:div w:id="63912634">
      <w:bodyDiv w:val="1"/>
      <w:marLeft w:val="0"/>
      <w:marRight w:val="0"/>
      <w:marTop w:val="0"/>
      <w:marBottom w:val="0"/>
      <w:divBdr>
        <w:top w:val="none" w:sz="0" w:space="0" w:color="auto"/>
        <w:left w:val="none" w:sz="0" w:space="0" w:color="auto"/>
        <w:bottom w:val="none" w:sz="0" w:space="0" w:color="auto"/>
        <w:right w:val="none" w:sz="0" w:space="0" w:color="auto"/>
      </w:divBdr>
    </w:div>
    <w:div w:id="200938783">
      <w:bodyDiv w:val="1"/>
      <w:marLeft w:val="0"/>
      <w:marRight w:val="0"/>
      <w:marTop w:val="0"/>
      <w:marBottom w:val="0"/>
      <w:divBdr>
        <w:top w:val="none" w:sz="0" w:space="0" w:color="auto"/>
        <w:left w:val="none" w:sz="0" w:space="0" w:color="auto"/>
        <w:bottom w:val="none" w:sz="0" w:space="0" w:color="auto"/>
        <w:right w:val="none" w:sz="0" w:space="0" w:color="auto"/>
      </w:divBdr>
    </w:div>
    <w:div w:id="1056247058">
      <w:bodyDiv w:val="1"/>
      <w:marLeft w:val="0"/>
      <w:marRight w:val="0"/>
      <w:marTop w:val="0"/>
      <w:marBottom w:val="0"/>
      <w:divBdr>
        <w:top w:val="none" w:sz="0" w:space="0" w:color="auto"/>
        <w:left w:val="none" w:sz="0" w:space="0" w:color="auto"/>
        <w:bottom w:val="none" w:sz="0" w:space="0" w:color="auto"/>
        <w:right w:val="none" w:sz="0" w:space="0" w:color="auto"/>
      </w:divBdr>
    </w:div>
    <w:div w:id="1415278449">
      <w:bodyDiv w:val="1"/>
      <w:marLeft w:val="0"/>
      <w:marRight w:val="0"/>
      <w:marTop w:val="0"/>
      <w:marBottom w:val="0"/>
      <w:divBdr>
        <w:top w:val="none" w:sz="0" w:space="0" w:color="auto"/>
        <w:left w:val="none" w:sz="0" w:space="0" w:color="auto"/>
        <w:bottom w:val="none" w:sz="0" w:space="0" w:color="auto"/>
        <w:right w:val="none" w:sz="0" w:space="0" w:color="auto"/>
      </w:divBdr>
    </w:div>
    <w:div w:id="1862619849">
      <w:bodyDiv w:val="1"/>
      <w:marLeft w:val="0"/>
      <w:marRight w:val="0"/>
      <w:marTop w:val="0"/>
      <w:marBottom w:val="0"/>
      <w:divBdr>
        <w:top w:val="none" w:sz="0" w:space="0" w:color="auto"/>
        <w:left w:val="none" w:sz="0" w:space="0" w:color="auto"/>
        <w:bottom w:val="none" w:sz="0" w:space="0" w:color="auto"/>
        <w:right w:val="none" w:sz="0" w:space="0" w:color="auto"/>
      </w:divBdr>
    </w:div>
    <w:div w:id="18985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4337</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Sprengelkollekte in Schleswig-Holstein</vt:lpstr>
    </vt:vector>
  </TitlesOfParts>
  <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Sprengelkollekte in Schleswig-Holstein</dc:title>
  <dc:creator>Julia Seehase</dc:creator>
  <cp:lastModifiedBy>Juerss, Martina</cp:lastModifiedBy>
  <cp:revision>2</cp:revision>
  <cp:lastPrinted>2010-06-09T06:01:00Z</cp:lastPrinted>
  <dcterms:created xsi:type="dcterms:W3CDTF">2021-12-28T09:00:00Z</dcterms:created>
  <dcterms:modified xsi:type="dcterms:W3CDTF">2021-12-28T09:00:00Z</dcterms:modified>
</cp:coreProperties>
</file>