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4F77" w14:textId="5A161BC8" w:rsidR="00E122B4" w:rsidRPr="004E3226" w:rsidRDefault="00E122B4" w:rsidP="00CD2D24">
      <w:pPr>
        <w:pStyle w:val="berschrift1"/>
        <w:spacing w:line="240" w:lineRule="auto"/>
        <w:jc w:val="both"/>
        <w:rPr>
          <w:rFonts w:ascii="Arial" w:hAnsi="Arial" w:cs="Arial"/>
          <w:sz w:val="22"/>
          <w:szCs w:val="22"/>
        </w:rPr>
      </w:pPr>
      <w:r w:rsidRPr="004E3226">
        <w:rPr>
          <w:rFonts w:ascii="Arial" w:hAnsi="Arial" w:cs="Arial"/>
          <w:sz w:val="22"/>
          <w:szCs w:val="22"/>
        </w:rPr>
        <w:t xml:space="preserve">Abkündigungen für Sprengelkollekten und verbindliche landesweite Kollekten der Evangelisch-Lutherischen Kirche in Norddeutschland im Monat </w:t>
      </w:r>
      <w:r w:rsidR="00A40F2B" w:rsidRPr="004E3226">
        <w:rPr>
          <w:rFonts w:ascii="Arial" w:hAnsi="Arial" w:cs="Arial"/>
          <w:sz w:val="22"/>
          <w:szCs w:val="22"/>
        </w:rPr>
        <w:t>Oktober</w:t>
      </w:r>
      <w:r w:rsidR="007A4DB5" w:rsidRPr="004E3226">
        <w:rPr>
          <w:rFonts w:ascii="Arial" w:hAnsi="Arial" w:cs="Arial"/>
          <w:sz w:val="22"/>
          <w:szCs w:val="22"/>
        </w:rPr>
        <w:t xml:space="preserve"> </w:t>
      </w:r>
      <w:r w:rsidRPr="004E3226">
        <w:rPr>
          <w:rFonts w:ascii="Arial" w:hAnsi="Arial" w:cs="Arial"/>
          <w:sz w:val="22"/>
          <w:szCs w:val="22"/>
        </w:rPr>
        <w:t>202</w:t>
      </w:r>
      <w:r w:rsidR="00A40F2B" w:rsidRPr="004E3226">
        <w:rPr>
          <w:rFonts w:ascii="Arial" w:hAnsi="Arial" w:cs="Arial"/>
          <w:sz w:val="22"/>
          <w:szCs w:val="22"/>
        </w:rPr>
        <w:t>6</w:t>
      </w:r>
    </w:p>
    <w:p w14:paraId="0A1BCA17" w14:textId="77777777" w:rsidR="00A40F2B" w:rsidRPr="004E3226" w:rsidRDefault="00A40F2B" w:rsidP="00CD2D24">
      <w:pPr>
        <w:rPr>
          <w:lang w:bidi="ar-SA"/>
        </w:rPr>
      </w:pPr>
    </w:p>
    <w:p w14:paraId="5C29D2D1" w14:textId="0BA62D6E" w:rsidR="00F42EDF" w:rsidRPr="004E3226" w:rsidRDefault="00F42EDF" w:rsidP="00CD2D24">
      <w:pPr>
        <w:widowControl/>
        <w:autoSpaceDE/>
        <w:autoSpaceDN/>
        <w:rPr>
          <w:rFonts w:eastAsia="GalaxieCopernicus-Extrabold"/>
          <w:b/>
          <w:color w:val="000000"/>
          <w:lang w:val="en-US" w:bidi="ar-SA"/>
        </w:rPr>
      </w:pPr>
      <w:proofErr w:type="spellStart"/>
      <w:r w:rsidRPr="004E3226">
        <w:rPr>
          <w:rFonts w:eastAsia="GalaxieCopernicus-Extrabold"/>
          <w:b/>
          <w:color w:val="000000"/>
          <w:lang w:val="en-US" w:bidi="ar-SA"/>
        </w:rPr>
        <w:t>Landesweite</w:t>
      </w:r>
      <w:proofErr w:type="spellEnd"/>
      <w:r w:rsidRPr="004E3226">
        <w:rPr>
          <w:rFonts w:eastAsia="GalaxieCopernicus-Extrabold"/>
          <w:b/>
          <w:color w:val="000000"/>
          <w:lang w:val="en-US" w:bidi="ar-SA"/>
        </w:rPr>
        <w:t xml:space="preserve"> </w:t>
      </w:r>
      <w:proofErr w:type="spellStart"/>
      <w:r w:rsidRPr="004E3226">
        <w:rPr>
          <w:rFonts w:eastAsia="GalaxieCopernicus-Extrabold"/>
          <w:b/>
          <w:color w:val="000000"/>
          <w:lang w:val="en-US" w:bidi="ar-SA"/>
        </w:rPr>
        <w:t>Kollekte</w:t>
      </w:r>
      <w:proofErr w:type="spellEnd"/>
      <w:r w:rsidRPr="004E3226">
        <w:rPr>
          <w:rFonts w:eastAsia="GalaxieCopernicus-Extrabold"/>
          <w:b/>
          <w:color w:val="000000"/>
          <w:lang w:val="en-US" w:bidi="ar-SA"/>
        </w:rPr>
        <w:t xml:space="preserve"> am </w:t>
      </w:r>
      <w:r w:rsidRPr="004E3226">
        <w:rPr>
          <w:rFonts w:eastAsia="GalaxieCopernicus-Extrabold"/>
          <w:b/>
          <w:color w:val="000000"/>
          <w:u w:val="single"/>
          <w:lang w:val="en-US" w:bidi="ar-SA"/>
        </w:rPr>
        <w:t>04.</w:t>
      </w:r>
      <w:r w:rsidR="003D047B" w:rsidRPr="004E3226">
        <w:rPr>
          <w:rFonts w:eastAsia="GalaxieCopernicus-Extrabold"/>
          <w:b/>
          <w:color w:val="000000"/>
          <w:u w:val="single"/>
          <w:lang w:val="en-US" w:bidi="ar-SA"/>
        </w:rPr>
        <w:t xml:space="preserve"> </w:t>
      </w:r>
      <w:r w:rsidRPr="004E3226">
        <w:rPr>
          <w:rFonts w:eastAsia="GalaxieCopernicus-Extrabold"/>
          <w:b/>
          <w:color w:val="000000"/>
          <w:u w:val="single"/>
          <w:lang w:val="en-US" w:bidi="ar-SA"/>
        </w:rPr>
        <w:t>Oktober 2026</w:t>
      </w:r>
      <w:r w:rsidRPr="004E3226">
        <w:rPr>
          <w:rFonts w:eastAsia="GalaxieCopernicus-Extrabold"/>
          <w:b/>
          <w:color w:val="000000"/>
          <w:lang w:val="en-US" w:bidi="ar-SA"/>
        </w:rPr>
        <w:t xml:space="preserve"> (</w:t>
      </w:r>
      <w:proofErr w:type="spellStart"/>
      <w:r w:rsidRPr="004E3226">
        <w:rPr>
          <w:rFonts w:eastAsia="GalaxieCopernicus-Extrabold"/>
          <w:b/>
          <w:color w:val="000000"/>
          <w:lang w:val="en-US" w:bidi="ar-SA"/>
        </w:rPr>
        <w:t>Erntedank</w:t>
      </w:r>
      <w:proofErr w:type="spellEnd"/>
      <w:r w:rsidRPr="004E3226">
        <w:rPr>
          <w:rFonts w:eastAsia="GalaxieCopernicus-Extrabold"/>
          <w:b/>
          <w:color w:val="000000"/>
          <w:lang w:val="en-US" w:bidi="ar-SA"/>
        </w:rPr>
        <w:t xml:space="preserve">) </w:t>
      </w:r>
    </w:p>
    <w:p w14:paraId="565A5D07" w14:textId="58E47A08" w:rsidR="00DB7200" w:rsidRPr="004E3226" w:rsidRDefault="00F42EDF" w:rsidP="00CD2D24">
      <w:pPr>
        <w:widowControl/>
        <w:autoSpaceDE/>
        <w:autoSpaceDN/>
        <w:rPr>
          <w:rFonts w:eastAsia="GalaxieCopernicus-Extrabold"/>
          <w:b/>
          <w:color w:val="000000"/>
          <w:lang w:val="en-US" w:bidi="ar-SA"/>
        </w:rPr>
      </w:pPr>
      <w:proofErr w:type="spellStart"/>
      <w:r w:rsidRPr="004E3226">
        <w:rPr>
          <w:rFonts w:eastAsia="GalaxieCopernicus-Extrabold"/>
          <w:b/>
          <w:color w:val="000000"/>
          <w:lang w:val="en-US" w:bidi="ar-SA"/>
        </w:rPr>
        <w:t>Kollekte</w:t>
      </w:r>
      <w:proofErr w:type="spellEnd"/>
      <w:r w:rsidRPr="004E3226">
        <w:rPr>
          <w:rFonts w:eastAsia="GalaxieCopernicus-Extrabold"/>
          <w:b/>
          <w:color w:val="000000"/>
          <w:lang w:val="en-US" w:bidi="ar-SA"/>
        </w:rPr>
        <w:t xml:space="preserve"> für Brot für die Welt </w:t>
      </w:r>
    </w:p>
    <w:p w14:paraId="4DAAFBF4" w14:textId="3C8B0239" w:rsidR="00DB7200" w:rsidRPr="004E3226" w:rsidRDefault="00DB7200" w:rsidP="00CD2D24">
      <w:pPr>
        <w:widowControl/>
        <w:autoSpaceDE/>
        <w:autoSpaceDN/>
        <w:jc w:val="both"/>
        <w:rPr>
          <w:rFonts w:eastAsia="GalaxieCopernicus-Extrabold"/>
          <w:color w:val="000000"/>
          <w:lang w:bidi="ar-SA"/>
        </w:rPr>
      </w:pPr>
      <w:r w:rsidRPr="004E3226">
        <w:rPr>
          <w:rFonts w:eastAsia="GalaxieCopernicus-Extrabold"/>
          <w:color w:val="000000" w:themeColor="text1"/>
          <w:lang w:bidi="ar-SA"/>
        </w:rPr>
        <w:t>Ihre Kollekte</w:t>
      </w:r>
      <w:r w:rsidR="31627A8D" w:rsidRPr="004E3226">
        <w:rPr>
          <w:rFonts w:eastAsia="GalaxieCopernicus-Extrabold"/>
          <w:color w:val="000000" w:themeColor="text1"/>
          <w:lang w:bidi="ar-SA"/>
        </w:rPr>
        <w:t xml:space="preserve"> heute</w:t>
      </w:r>
      <w:r w:rsidRPr="004E3226">
        <w:rPr>
          <w:rFonts w:eastAsia="GalaxieCopernicus-Extrabold"/>
          <w:color w:val="000000" w:themeColor="text1"/>
          <w:lang w:bidi="ar-SA"/>
        </w:rPr>
        <w:t xml:space="preserve"> unterstützt an Erntedank traditionell die Arbeit von Brot für die Welt und den lokalen Partnerorganisationen. Sie setzen sich weltweit dafür, dass Menschen nicht hungern müssen und ausreichend Nahrung und Wasser haben. Gott sei Dank, dass Gott für uns sorgt, dass uns das tägliche Brot nicht ausgeht und die Liebe nicht abhandenkommt. Erntedank sagt auch: Genieße, was du hast, du hast allen Grund zu danken. Reichtum, Fülle und Überfluss sollen wir einsetzen für einen Ausgleich zwischen reich und arm. Der Klimawandel hat diese Aufgabe mit noch mehr Dringlichkeit versehen, unsere Ressourcen gerecht zu verteilen. Dafür setzt sich das evangelische Entwicklungswerk Brot für die Welt weltweit, ein in diesem Jahr mit dem Motto: Kraft zum Leben schöpfen. Herzlichen Dank für Ihre Unterstützung!</w:t>
      </w:r>
    </w:p>
    <w:p w14:paraId="48D1DF35" w14:textId="77777777" w:rsidR="00F42EDF" w:rsidRPr="004E3226" w:rsidRDefault="00F42EDF" w:rsidP="00CD2D24">
      <w:pPr>
        <w:jc w:val="both"/>
        <w:rPr>
          <w:lang w:val="en-US"/>
        </w:rPr>
      </w:pPr>
    </w:p>
    <w:p w14:paraId="442C574C" w14:textId="77777777" w:rsidR="00543048" w:rsidRPr="004E3226" w:rsidRDefault="00543048" w:rsidP="00CD2D24">
      <w:pPr>
        <w:jc w:val="both"/>
        <w:rPr>
          <w:lang w:val="en-US"/>
        </w:rPr>
      </w:pPr>
    </w:p>
    <w:p w14:paraId="39B1D22E" w14:textId="7A7B5159" w:rsidR="00543048" w:rsidRPr="004E3226" w:rsidRDefault="00543048" w:rsidP="00CD2D24">
      <w:pPr>
        <w:jc w:val="both"/>
        <w:rPr>
          <w:lang w:val="en-US"/>
        </w:rPr>
      </w:pPr>
      <w:r w:rsidRPr="004E3226">
        <w:rPr>
          <w:b/>
          <w:bCs/>
          <w:lang w:bidi="ar-SA"/>
        </w:rPr>
        <w:t xml:space="preserve">Sprengelkollekte am </w:t>
      </w:r>
      <w:r w:rsidRPr="004E3226">
        <w:rPr>
          <w:b/>
          <w:bCs/>
          <w:u w:val="single"/>
          <w:lang w:bidi="ar-SA"/>
        </w:rPr>
        <w:t>11. Oktober 2026</w:t>
      </w:r>
      <w:r w:rsidRPr="004E3226">
        <w:rPr>
          <w:b/>
          <w:bCs/>
          <w:lang w:bidi="ar-SA"/>
        </w:rPr>
        <w:t xml:space="preserve"> (19. Sonntag nach </w:t>
      </w:r>
      <w:proofErr w:type="spellStart"/>
      <w:r w:rsidRPr="004E3226">
        <w:rPr>
          <w:b/>
          <w:bCs/>
          <w:lang w:bidi="ar-SA"/>
        </w:rPr>
        <w:t>Trinitis</w:t>
      </w:r>
      <w:proofErr w:type="spellEnd"/>
      <w:r w:rsidRPr="004E3226">
        <w:rPr>
          <w:b/>
          <w:bCs/>
          <w:lang w:bidi="ar-SA"/>
        </w:rPr>
        <w:t>)</w:t>
      </w:r>
    </w:p>
    <w:p w14:paraId="2212DBEE" w14:textId="77777777" w:rsidR="00543048" w:rsidRPr="004E3226" w:rsidRDefault="00543048" w:rsidP="00CD2D24">
      <w:pPr>
        <w:jc w:val="both"/>
        <w:rPr>
          <w:lang w:val="en-US"/>
        </w:rPr>
      </w:pPr>
    </w:p>
    <w:p w14:paraId="2C95307B" w14:textId="698DD95D" w:rsidR="00F42EDF" w:rsidRPr="004E3226" w:rsidRDefault="00F42EDF" w:rsidP="00CD2D24">
      <w:pPr>
        <w:jc w:val="both"/>
        <w:rPr>
          <w:b/>
          <w:bCs/>
          <w:lang w:val="en-US"/>
        </w:rPr>
      </w:pPr>
      <w:r w:rsidRPr="007F5F56">
        <w:rPr>
          <w:b/>
          <w:bCs/>
          <w:u w:val="single"/>
          <w:lang w:val="en-US"/>
        </w:rPr>
        <w:t>Sprengel Hamburg und Lübeck</w:t>
      </w:r>
      <w:r w:rsidRPr="004E3226">
        <w:rPr>
          <w:b/>
          <w:bCs/>
          <w:lang w:val="en-US"/>
        </w:rPr>
        <w:t xml:space="preserve"> für die Evangelische </w:t>
      </w:r>
      <w:proofErr w:type="spellStart"/>
      <w:r w:rsidRPr="004E3226">
        <w:rPr>
          <w:b/>
          <w:bCs/>
          <w:lang w:val="en-US"/>
        </w:rPr>
        <w:t>Auslandsberatung</w:t>
      </w:r>
      <w:proofErr w:type="spellEnd"/>
      <w:r w:rsidRPr="004E3226">
        <w:rPr>
          <w:b/>
          <w:bCs/>
          <w:lang w:val="en-US"/>
        </w:rPr>
        <w:t xml:space="preserve"> </w:t>
      </w:r>
    </w:p>
    <w:p w14:paraId="4AC1179A" w14:textId="37A3DD60" w:rsidR="00F42EDF" w:rsidRPr="004E3226" w:rsidRDefault="34726546" w:rsidP="00CD2D24">
      <w:pPr>
        <w:widowControl/>
        <w:autoSpaceDE/>
        <w:autoSpaceDN/>
        <w:spacing w:after="160"/>
        <w:jc w:val="both"/>
        <w:rPr>
          <w:rFonts w:eastAsia="Aptos"/>
          <w:kern w:val="2"/>
          <w:lang w:eastAsia="en-US" w:bidi="ar-SA"/>
        </w:rPr>
      </w:pPr>
      <w:r w:rsidRPr="004E3226">
        <w:t>Wir erbitten heute Ihre Kollekte für</w:t>
      </w:r>
      <w:r w:rsidRPr="004E3226">
        <w:rPr>
          <w:rFonts w:eastAsia="Aptos"/>
          <w:lang w:eastAsia="en-US" w:bidi="ar-SA"/>
        </w:rPr>
        <w:t xml:space="preserve"> die Evangelische Auslandsberatung in Hamburg.</w:t>
      </w:r>
      <w:r w:rsidR="007F5F56">
        <w:rPr>
          <w:rFonts w:eastAsia="Aptos"/>
          <w:lang w:eastAsia="en-US" w:bidi="ar-SA"/>
        </w:rPr>
        <w:t xml:space="preserve"> </w:t>
      </w:r>
      <w:r w:rsidR="00F42EDF" w:rsidRPr="004E3226">
        <w:rPr>
          <w:rFonts w:eastAsia="Aptos"/>
          <w:kern w:val="2"/>
          <w:lang w:eastAsia="en-US" w:bidi="ar-SA"/>
        </w:rPr>
        <w:t>In der Evangelischen Auslandsberatung finden seit über 150 Jahren Menschen Hilfe zu Fragen zur Auswanderung oder einer Rückkehr aus dem Ausland nach Deutschland, wenn sie in Not geraten sind. Binationale Paare erhalten Rat und Hilfe rund um das Thema Heirat, Visa und Familienzusammenführung, sowie seelsorgerliche Unterstützung im Zusammenhang mit Religionsverschiedenheit, Kultur- und Traditionsfragen. Afrikanische Mütter wurden beraten, die mit ihren aufenthaltsberechtigten Neugeborenen Hilfe im deutschen Gesundheits- und Rechtssystem bekamen. All das zeigt die vielfältigen Aufgabenfelder des Vereins, der mit drei Mitarbeitenden vertraulich und unabhängig von Konfession, Weltanschauung und Nationalität berät und sich überwiegend durch Spenden finanziert. Herzlichen Dank allen Geberinnen und Gebern.</w:t>
      </w:r>
    </w:p>
    <w:p w14:paraId="7CD31F22" w14:textId="77777777" w:rsidR="00F42EDF" w:rsidRPr="004E3226" w:rsidRDefault="00F42EDF" w:rsidP="00CD2D24">
      <w:pPr>
        <w:jc w:val="both"/>
        <w:rPr>
          <w:lang w:val="en-US"/>
        </w:rPr>
      </w:pPr>
    </w:p>
    <w:p w14:paraId="4ADBECBD" w14:textId="613BAB88" w:rsidR="00445E0D" w:rsidRPr="004E3226" w:rsidRDefault="00543048" w:rsidP="00CD2D24">
      <w:pPr>
        <w:jc w:val="both"/>
        <w:rPr>
          <w:rFonts w:eastAsia="Times New Roman"/>
          <w:b/>
          <w:bCs/>
          <w:lang w:bidi="ar-SA"/>
        </w:rPr>
      </w:pPr>
      <w:r w:rsidRPr="007F5F56">
        <w:rPr>
          <w:b/>
          <w:bCs/>
          <w:u w:val="single"/>
          <w:lang w:val="en-US"/>
        </w:rPr>
        <w:t xml:space="preserve">Sprengel Mecklenburg und </w:t>
      </w:r>
      <w:proofErr w:type="spellStart"/>
      <w:r w:rsidRPr="007F5F56">
        <w:rPr>
          <w:b/>
          <w:bCs/>
          <w:u w:val="single"/>
          <w:lang w:val="en-US"/>
        </w:rPr>
        <w:t>Pommern</w:t>
      </w:r>
      <w:proofErr w:type="spellEnd"/>
      <w:r w:rsidRPr="004E3226">
        <w:rPr>
          <w:b/>
          <w:bCs/>
          <w:lang w:val="en-US"/>
        </w:rPr>
        <w:t xml:space="preserve"> </w:t>
      </w:r>
      <w:r w:rsidR="00445E0D" w:rsidRPr="004E3226">
        <w:rPr>
          <w:rFonts w:eastAsia="Times New Roman"/>
          <w:b/>
          <w:bCs/>
          <w:lang w:bidi="ar-SA"/>
        </w:rPr>
        <w:t xml:space="preserve">Kollekte für Friedensdienste: </w:t>
      </w:r>
    </w:p>
    <w:p w14:paraId="151A525C" w14:textId="59B0B2E2" w:rsidR="00445E0D" w:rsidRPr="004E3226" w:rsidRDefault="00445E0D" w:rsidP="00CD2D24">
      <w:pPr>
        <w:widowControl/>
        <w:autoSpaceDE/>
        <w:autoSpaceDN/>
        <w:jc w:val="both"/>
        <w:rPr>
          <w:rFonts w:eastAsia="Times New Roman"/>
          <w:color w:val="000000"/>
          <w:lang w:bidi="ar-SA"/>
        </w:rPr>
      </w:pPr>
      <w:r w:rsidRPr="004E3226">
        <w:rPr>
          <w:rFonts w:eastAsia="Times New Roman"/>
          <w:b/>
          <w:bCs/>
          <w:lang w:bidi="ar-SA"/>
        </w:rPr>
        <w:t xml:space="preserve">Aktion Sühnezeichen (50%) </w:t>
      </w:r>
      <w:r w:rsidRPr="004E3226">
        <w:rPr>
          <w:rFonts w:eastAsia="Times New Roman"/>
          <w:lang w:bidi="ar-SA"/>
        </w:rPr>
        <w:t>und</w:t>
      </w:r>
      <w:r w:rsidRPr="004E3226">
        <w:rPr>
          <w:rFonts w:eastAsia="Times New Roman"/>
          <w:b/>
          <w:bCs/>
          <w:lang w:bidi="ar-SA"/>
        </w:rPr>
        <w:t xml:space="preserve"> Volksbund Kriegsgräberfürsorge Landesverband M-V (50%)</w:t>
      </w:r>
      <w:r w:rsidRPr="004E3226">
        <w:rPr>
          <w:rFonts w:eastAsia="Calibri"/>
          <w:lang w:bidi="ar-SA"/>
        </w:rPr>
        <w:t xml:space="preserve"> </w:t>
      </w:r>
    </w:p>
    <w:p w14:paraId="5B4F3851" w14:textId="4661E45E" w:rsidR="00543048" w:rsidRPr="004E3226" w:rsidRDefault="1FBA874C" w:rsidP="00CD2D24">
      <w:pPr>
        <w:widowControl/>
        <w:adjustRightInd w:val="0"/>
        <w:spacing w:after="160"/>
        <w:jc w:val="both"/>
        <w:rPr>
          <w:rFonts w:eastAsia="Times New Roman"/>
          <w:b/>
          <w:bCs/>
          <w:color w:val="000000"/>
          <w:lang w:bidi="ar-SA"/>
        </w:rPr>
      </w:pPr>
      <w:r w:rsidRPr="004E3226">
        <w:t>Wir erbitten heute Ihre Kollekte für</w:t>
      </w:r>
      <w:r w:rsidRPr="004E3226">
        <w:rPr>
          <w:rFonts w:eastAsia="Times New Roman"/>
          <w:color w:val="000000" w:themeColor="text1"/>
          <w:lang w:bidi="ar-SA"/>
        </w:rPr>
        <w:t xml:space="preserve"> jeweils zur Hälfte für die Aktion Sühnezeichen und den Volksbund Kriegsgräberfürsorge in Mecklenburg-Vorpommern.</w:t>
      </w:r>
      <w:r w:rsidR="008C1400" w:rsidRPr="004E3226">
        <w:rPr>
          <w:rFonts w:eastAsia="Times New Roman"/>
          <w:color w:val="000000" w:themeColor="text1"/>
          <w:lang w:bidi="ar-SA"/>
        </w:rPr>
        <w:t xml:space="preserve"> </w:t>
      </w:r>
      <w:r w:rsidR="00445E0D" w:rsidRPr="004E3226">
        <w:rPr>
          <w:rFonts w:eastAsia="Times New Roman"/>
          <w:color w:val="000000" w:themeColor="text1"/>
          <w:lang w:bidi="ar-SA"/>
        </w:rPr>
        <w:t xml:space="preserve">Aktion Sühnezeichen Friedensdienste setzt sich für die Anerkennung von Unrecht und Schuld ein und öffnet damit neue Wege für Begegnung und </w:t>
      </w:r>
      <w:proofErr w:type="spellStart"/>
      <w:r w:rsidR="00445E0D" w:rsidRPr="004E3226">
        <w:rPr>
          <w:rFonts w:eastAsia="Times New Roman"/>
          <w:color w:val="000000" w:themeColor="text1"/>
          <w:lang w:bidi="ar-SA"/>
        </w:rPr>
        <w:t>Verständigung.</w:t>
      </w:r>
      <w:r w:rsidR="00445E0D" w:rsidRPr="004E3226">
        <w:rPr>
          <w:rFonts w:eastAsia="Times New Roman"/>
          <w:color w:val="000000"/>
          <w:lang w:bidi="ar-SA"/>
        </w:rPr>
        <w:t>Mit</w:t>
      </w:r>
      <w:proofErr w:type="spellEnd"/>
      <w:r w:rsidR="00445E0D" w:rsidRPr="004E3226">
        <w:rPr>
          <w:rFonts w:eastAsia="Times New Roman"/>
          <w:color w:val="000000"/>
          <w:lang w:bidi="ar-SA"/>
        </w:rPr>
        <w:t xml:space="preserve"> Ihrer Gabe und mit Ihrem Gebet stärken Sie das Engagement von 130 Freiwilligen in 11 Ländern. In liebevoller Zuwendung begleiten sie Überlebende des Holocaust und ihre Nachkommen. Tatkräftig unterstützen sie Menschen, die in unserer Zeit Unrecht und Ausgrenzung erleiden. Mutig setzen sie Zeichen gegen Antisemitismus, Rassismus und andere Formen von </w:t>
      </w:r>
      <w:proofErr w:type="spellStart"/>
      <w:r w:rsidR="00445E0D" w:rsidRPr="004E3226">
        <w:rPr>
          <w:rFonts w:eastAsia="Times New Roman"/>
          <w:color w:val="000000"/>
          <w:lang w:bidi="ar-SA"/>
        </w:rPr>
        <w:t>Menschenfeindlichkeit.Mit</w:t>
      </w:r>
      <w:proofErr w:type="spellEnd"/>
      <w:r w:rsidR="00445E0D" w:rsidRPr="004E3226">
        <w:rPr>
          <w:rFonts w:eastAsia="Times New Roman"/>
          <w:color w:val="000000"/>
          <w:lang w:bidi="ar-SA"/>
        </w:rPr>
        <w:t xml:space="preserve"> Ihrer Gabe und Ihrem Gebet stärken Sie dieses Engagement. Herzlichen Dank.</w:t>
      </w:r>
    </w:p>
    <w:p w14:paraId="27B691A6" w14:textId="4CC994D5" w:rsidR="00543048" w:rsidRPr="004E3226" w:rsidRDefault="00543048" w:rsidP="00CD2D24">
      <w:pPr>
        <w:widowControl/>
        <w:adjustRightInd w:val="0"/>
        <w:jc w:val="both"/>
        <w:rPr>
          <w:rFonts w:eastAsia="Times New Roman"/>
          <w:b/>
          <w:bCs/>
          <w:lang w:val="en-US" w:eastAsia="en-US" w:bidi="ar-SA"/>
        </w:rPr>
      </w:pPr>
      <w:r w:rsidRPr="005E5528">
        <w:rPr>
          <w:rFonts w:eastAsia="Times New Roman"/>
          <w:b/>
          <w:bCs/>
          <w:color w:val="000000" w:themeColor="text1"/>
          <w:u w:val="single"/>
          <w:lang w:bidi="ar-SA"/>
        </w:rPr>
        <w:t>Sprengel Schleswig und Holstein</w:t>
      </w:r>
      <w:r w:rsidRPr="004E3226">
        <w:rPr>
          <w:rFonts w:eastAsia="Times New Roman"/>
          <w:b/>
          <w:bCs/>
          <w:color w:val="000000" w:themeColor="text1"/>
          <w:lang w:bidi="ar-SA"/>
        </w:rPr>
        <w:t xml:space="preserve"> für das </w:t>
      </w:r>
      <w:r w:rsidRPr="004E3226">
        <w:rPr>
          <w:rFonts w:eastAsia="Calibri"/>
          <w:b/>
          <w:bCs/>
          <w:color w:val="000000" w:themeColor="text1"/>
          <w:lang w:val="en-US" w:eastAsia="en-US" w:bidi="ar-SA"/>
        </w:rPr>
        <w:t>Christian-Jensen-</w:t>
      </w:r>
      <w:proofErr w:type="spellStart"/>
      <w:r w:rsidRPr="004E3226">
        <w:rPr>
          <w:rFonts w:eastAsia="Calibri"/>
          <w:b/>
          <w:bCs/>
          <w:color w:val="000000" w:themeColor="text1"/>
          <w:lang w:val="en-US" w:eastAsia="en-US" w:bidi="ar-SA"/>
        </w:rPr>
        <w:t>Kolleg</w:t>
      </w:r>
      <w:proofErr w:type="spellEnd"/>
      <w:r w:rsidRPr="004E3226">
        <w:rPr>
          <w:rFonts w:eastAsia="Calibri"/>
          <w:b/>
          <w:bCs/>
          <w:color w:val="000000" w:themeColor="text1"/>
          <w:lang w:val="en-US" w:eastAsia="en-US" w:bidi="ar-SA"/>
        </w:rPr>
        <w:t xml:space="preserve">, </w:t>
      </w:r>
      <w:proofErr w:type="spellStart"/>
      <w:r w:rsidRPr="004E3226">
        <w:rPr>
          <w:rFonts w:eastAsia="Calibri"/>
          <w:b/>
          <w:bCs/>
          <w:lang w:val="en-US" w:eastAsia="en-US" w:bidi="ar-SA"/>
        </w:rPr>
        <w:t>Kollekte</w:t>
      </w:r>
      <w:proofErr w:type="spellEnd"/>
      <w:r w:rsidRPr="004E3226">
        <w:rPr>
          <w:rFonts w:eastAsia="Calibri"/>
          <w:b/>
          <w:bCs/>
          <w:lang w:val="en-US" w:eastAsia="en-US" w:bidi="ar-SA"/>
        </w:rPr>
        <w:t xml:space="preserve"> </w:t>
      </w:r>
      <w:proofErr w:type="spellStart"/>
      <w:r w:rsidRPr="004E3226">
        <w:rPr>
          <w:rFonts w:eastAsia="Calibri"/>
          <w:b/>
          <w:bCs/>
          <w:lang w:val="en-US" w:eastAsia="en-US" w:bidi="ar-SA"/>
        </w:rPr>
        <w:t>Auszeit</w:t>
      </w:r>
      <w:proofErr w:type="spellEnd"/>
      <w:r w:rsidRPr="004E3226">
        <w:rPr>
          <w:rFonts w:eastAsia="Calibri"/>
          <w:b/>
          <w:bCs/>
          <w:lang w:val="en-US" w:eastAsia="en-US" w:bidi="ar-SA"/>
        </w:rPr>
        <w:t xml:space="preserve">-Tage für </w:t>
      </w:r>
      <w:proofErr w:type="spellStart"/>
      <w:r w:rsidRPr="004E3226">
        <w:rPr>
          <w:rFonts w:eastAsia="Calibri"/>
          <w:b/>
          <w:bCs/>
          <w:lang w:val="en-US" w:eastAsia="en-US" w:bidi="ar-SA"/>
        </w:rPr>
        <w:t>pflegende</w:t>
      </w:r>
      <w:proofErr w:type="spellEnd"/>
      <w:r w:rsidRPr="004E3226">
        <w:rPr>
          <w:rFonts w:eastAsia="Calibri"/>
          <w:b/>
          <w:bCs/>
          <w:lang w:val="en-US" w:eastAsia="en-US" w:bidi="ar-SA"/>
        </w:rPr>
        <w:t xml:space="preserve"> </w:t>
      </w:r>
      <w:proofErr w:type="spellStart"/>
      <w:r w:rsidRPr="004E3226">
        <w:rPr>
          <w:rFonts w:eastAsia="Calibri"/>
          <w:b/>
          <w:bCs/>
          <w:lang w:val="en-US" w:eastAsia="en-US" w:bidi="ar-SA"/>
        </w:rPr>
        <w:t>Angehörige</w:t>
      </w:r>
      <w:proofErr w:type="spellEnd"/>
    </w:p>
    <w:p w14:paraId="0EE9530A" w14:textId="0F51464F" w:rsidR="00543048" w:rsidRPr="004E3226" w:rsidRDefault="795182AA" w:rsidP="004E3226">
      <w:pPr>
        <w:widowControl/>
        <w:adjustRightInd w:val="0"/>
        <w:spacing w:after="160"/>
        <w:jc w:val="both"/>
        <w:rPr>
          <w:rFonts w:eastAsia="Times New Roman"/>
          <w:lang w:bidi="ar-SA"/>
        </w:rPr>
      </w:pPr>
      <w:r w:rsidRPr="004E3226">
        <w:t>Wir erbitten heute Ihre Kollekte für</w:t>
      </w:r>
      <w:r w:rsidRPr="004E3226">
        <w:rPr>
          <w:rFonts w:eastAsia="Times New Roman"/>
          <w:lang w:bidi="ar-SA"/>
        </w:rPr>
        <w:t xml:space="preserve"> ein Projekt für pflegende Angehörige des Christian – Jensen – Kollegs in </w:t>
      </w:r>
      <w:proofErr w:type="spellStart"/>
      <w:r w:rsidRPr="004E3226">
        <w:rPr>
          <w:rFonts w:eastAsia="Times New Roman"/>
          <w:lang w:bidi="ar-SA"/>
        </w:rPr>
        <w:t>Breklum</w:t>
      </w:r>
      <w:proofErr w:type="spellEnd"/>
      <w:r w:rsidRPr="004E3226">
        <w:rPr>
          <w:rFonts w:eastAsia="Times New Roman"/>
          <w:lang w:bidi="ar-SA"/>
        </w:rPr>
        <w:t>.</w:t>
      </w:r>
      <w:r w:rsidR="007F5F56">
        <w:rPr>
          <w:rFonts w:eastAsia="Times New Roman"/>
          <w:lang w:bidi="ar-SA"/>
        </w:rPr>
        <w:t xml:space="preserve"> </w:t>
      </w:r>
      <w:r w:rsidR="00543048" w:rsidRPr="004E3226">
        <w:rPr>
          <w:rFonts w:eastAsia="Times New Roman"/>
          <w:lang w:bidi="ar-SA"/>
        </w:rPr>
        <w:t xml:space="preserve">Viele Menschen leisten in unseren Gemeinden durch die Pflege von An- und Zugehörigen einen nicht zu ersetzenden Beitrag für unser Gemeinwohl. Ihr Einsatz erfährt oft wenig Anerkennung und fordert körperlich und psychisch sehr heraus. Mit den Auszeit-Tagen an einem Wochenende möchte das Christian Jensen Kolleg pflegenden Angehörigen die Möglichkeit bieten, Abstand zu gewinnen, sich selbst an Leib und Seele gut versorgen zu lassen und wieder Zugang zu eigenen Kraftquellen zu bekommen. Durch die Zusammenarbeit mit anderen Partnern in diesem Bereich wie der Diakonie und „Wir pflegen! Schleswig-Holstein e. V.“ können auch Beratungsmöglichkeiten für eine Entlastungspflege während der Auszeit-Tage angeboten werden. </w:t>
      </w:r>
      <w:r w:rsidR="00543048" w:rsidRPr="004E3226">
        <w:rPr>
          <w:rFonts w:eastAsia="Aptos"/>
          <w:lang w:eastAsia="en-US" w:bidi="ar-SA"/>
        </w:rPr>
        <w:t>Die Auszeit-Tage sind für pflegende Angehörige kostenfrei. Mit ihrer Kollekte unterstützen Sie diese Auszeit-Tage.</w:t>
      </w:r>
    </w:p>
    <w:p w14:paraId="24EC448F" w14:textId="77777777" w:rsidR="00E50A11" w:rsidRPr="004E3226" w:rsidRDefault="00E50A11" w:rsidP="004E3226">
      <w:pPr>
        <w:pStyle w:val="Textkrper"/>
        <w:ind w:left="0"/>
        <w:jc w:val="both"/>
        <w:rPr>
          <w:sz w:val="22"/>
          <w:szCs w:val="22"/>
        </w:rPr>
      </w:pPr>
    </w:p>
    <w:sectPr w:rsidR="00E50A11" w:rsidRPr="004E3226">
      <w:type w:val="continuous"/>
      <w:pgSz w:w="11910" w:h="16840"/>
      <w:pgMar w:top="660" w:right="10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laxieCopernicus-Extrabold">
    <w:altName w:val="MS Gothic"/>
    <w:panose1 w:val="00000000000000000000"/>
    <w:charset w:val="80"/>
    <w:family w:val="roman"/>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C6C1B"/>
    <w:multiLevelType w:val="hybridMultilevel"/>
    <w:tmpl w:val="6C8A7CBC"/>
    <w:lvl w:ilvl="0" w:tplc="94B45158">
      <w:start w:val="1"/>
      <w:numFmt w:val="decimal"/>
      <w:lvlText w:val="%1."/>
      <w:lvlJc w:val="left"/>
      <w:pPr>
        <w:ind w:left="720" w:hanging="360"/>
      </w:pPr>
      <w:rPr>
        <w:b/>
        <w:bC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2069379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F6AB1"/>
    <w:rsid w:val="00091D0F"/>
    <w:rsid w:val="00171BC2"/>
    <w:rsid w:val="001D21BD"/>
    <w:rsid w:val="001E47EF"/>
    <w:rsid w:val="001E7E6C"/>
    <w:rsid w:val="002D6011"/>
    <w:rsid w:val="003D047B"/>
    <w:rsid w:val="00413EEB"/>
    <w:rsid w:val="004225A2"/>
    <w:rsid w:val="00445E0D"/>
    <w:rsid w:val="004A1F1B"/>
    <w:rsid w:val="004E3226"/>
    <w:rsid w:val="005045AC"/>
    <w:rsid w:val="00543048"/>
    <w:rsid w:val="005E5528"/>
    <w:rsid w:val="00607B26"/>
    <w:rsid w:val="0061535F"/>
    <w:rsid w:val="006724B0"/>
    <w:rsid w:val="006B1694"/>
    <w:rsid w:val="006F6AB1"/>
    <w:rsid w:val="0070460B"/>
    <w:rsid w:val="00705C4C"/>
    <w:rsid w:val="00776992"/>
    <w:rsid w:val="007A4DB5"/>
    <w:rsid w:val="007F3087"/>
    <w:rsid w:val="007F5F56"/>
    <w:rsid w:val="007F7944"/>
    <w:rsid w:val="0082166A"/>
    <w:rsid w:val="00872501"/>
    <w:rsid w:val="008B51E4"/>
    <w:rsid w:val="008C1400"/>
    <w:rsid w:val="009F39CB"/>
    <w:rsid w:val="00A25ACC"/>
    <w:rsid w:val="00A40F2B"/>
    <w:rsid w:val="00A632FB"/>
    <w:rsid w:val="00A94064"/>
    <w:rsid w:val="00A9519F"/>
    <w:rsid w:val="00AE6A95"/>
    <w:rsid w:val="00B04AA6"/>
    <w:rsid w:val="00B64A78"/>
    <w:rsid w:val="00C161E4"/>
    <w:rsid w:val="00C45909"/>
    <w:rsid w:val="00CA179B"/>
    <w:rsid w:val="00CD2D24"/>
    <w:rsid w:val="00CF2E45"/>
    <w:rsid w:val="00D47915"/>
    <w:rsid w:val="00DA20EA"/>
    <w:rsid w:val="00DB7200"/>
    <w:rsid w:val="00DE335D"/>
    <w:rsid w:val="00E122B4"/>
    <w:rsid w:val="00E50A11"/>
    <w:rsid w:val="00EC17CC"/>
    <w:rsid w:val="00F42EDF"/>
    <w:rsid w:val="00FB1993"/>
    <w:rsid w:val="00FD5917"/>
    <w:rsid w:val="04782C69"/>
    <w:rsid w:val="170BB37D"/>
    <w:rsid w:val="1FBA874C"/>
    <w:rsid w:val="31627A8D"/>
    <w:rsid w:val="34726546"/>
    <w:rsid w:val="52353C1C"/>
    <w:rsid w:val="795182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CADE"/>
  <w15:docId w15:val="{48CE15FF-CF9D-42F0-A6FE-D832A570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DE" w:eastAsia="de-DE" w:bidi="de-DE"/>
    </w:rPr>
  </w:style>
  <w:style w:type="paragraph" w:styleId="berschrift1">
    <w:name w:val="heading 1"/>
    <w:basedOn w:val="Standard"/>
    <w:next w:val="Standard"/>
    <w:link w:val="berschrift1Zchn"/>
    <w:qFormat/>
    <w:rsid w:val="007F7944"/>
    <w:pPr>
      <w:keepNext/>
      <w:widowControl/>
      <w:autoSpaceDE/>
      <w:autoSpaceDN/>
      <w:spacing w:line="360" w:lineRule="auto"/>
      <w:outlineLvl w:val="0"/>
    </w:pPr>
    <w:rPr>
      <w:rFonts w:ascii="Times New Roman" w:eastAsia="Times New Roman" w:hAnsi="Times New Roman" w:cs="Times New Roman"/>
      <w:b/>
      <w:bCs/>
      <w:sz w:val="28"/>
      <w:szCs w:val="24"/>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38"/>
      <w:ind w:left="7761"/>
    </w:pPr>
    <w:rPr>
      <w:sz w:val="14"/>
      <w:szCs w:val="1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customStyle="1" w:styleId="berschrift1Zchn">
    <w:name w:val="Überschrift 1 Zchn"/>
    <w:basedOn w:val="Absatz-Standardschriftart"/>
    <w:link w:val="berschrift1"/>
    <w:rsid w:val="007F7944"/>
    <w:rPr>
      <w:rFonts w:ascii="Times New Roman" w:eastAsia="Times New Roman" w:hAnsi="Times New Roman" w:cs="Times New Roman"/>
      <w:b/>
      <w:bCs/>
      <w:sz w:val="28"/>
      <w:szCs w:val="24"/>
      <w:lang w:val="de-DE" w:eastAsia="de-DE"/>
    </w:rPr>
  </w:style>
  <w:style w:type="character" w:customStyle="1" w:styleId="CalibriSZchn">
    <w:name w:val="Calibri ÜS Zchn"/>
    <w:basedOn w:val="Absatz-Standardschriftart"/>
    <w:link w:val="CalibriS"/>
    <w:locked/>
    <w:rsid w:val="007F7944"/>
    <w:rPr>
      <w:rFonts w:eastAsiaTheme="majorEastAsia" w:cstheme="minorHAnsi"/>
      <w:b/>
      <w:sz w:val="24"/>
    </w:rPr>
  </w:style>
  <w:style w:type="paragraph" w:customStyle="1" w:styleId="CalibriS">
    <w:name w:val="Calibri ÜS"/>
    <w:basedOn w:val="Standard"/>
    <w:next w:val="Standard"/>
    <w:link w:val="CalibriSZchn"/>
    <w:qFormat/>
    <w:rsid w:val="007F7944"/>
    <w:pPr>
      <w:keepNext/>
      <w:widowControl/>
      <w:autoSpaceDE/>
      <w:autoSpaceDN/>
      <w:spacing w:before="240" w:after="60" w:line="360" w:lineRule="auto"/>
      <w:outlineLvl w:val="1"/>
    </w:pPr>
    <w:rPr>
      <w:rFonts w:asciiTheme="minorHAnsi" w:eastAsiaTheme="majorEastAsia" w:hAnsiTheme="minorHAnsi" w:cstheme="minorHAnsi"/>
      <w:b/>
      <w:sz w:val="24"/>
      <w:lang w:val="en-US" w:eastAsia="en-US" w:bidi="ar-SA"/>
    </w:rPr>
  </w:style>
  <w:style w:type="character" w:styleId="Hyperlink">
    <w:name w:val="Hyperlink"/>
    <w:basedOn w:val="Absatz-Standardschriftart"/>
    <w:uiPriority w:val="99"/>
    <w:unhideWhenUsed/>
    <w:rsid w:val="00A9519F"/>
    <w:rPr>
      <w:color w:val="0000FF" w:themeColor="hyperlink"/>
      <w:u w:val="single"/>
    </w:rPr>
  </w:style>
  <w:style w:type="character" w:styleId="NichtaufgelsteErwhnung">
    <w:name w:val="Unresolved Mention"/>
    <w:basedOn w:val="Absatz-Standardschriftart"/>
    <w:uiPriority w:val="99"/>
    <w:semiHidden/>
    <w:unhideWhenUsed/>
    <w:rsid w:val="00A9519F"/>
    <w:rPr>
      <w:color w:val="605E5C"/>
      <w:shd w:val="clear" w:color="auto" w:fill="E1DFDD"/>
    </w:rPr>
  </w:style>
  <w:style w:type="paragraph" w:styleId="Kopfzeile">
    <w:name w:val="header"/>
    <w:basedOn w:val="Standard"/>
    <w:link w:val="KopfzeileZchn"/>
    <w:rsid w:val="006B1694"/>
    <w:pPr>
      <w:widowControl/>
      <w:tabs>
        <w:tab w:val="center" w:pos="4536"/>
        <w:tab w:val="right" w:pos="9072"/>
      </w:tabs>
      <w:autoSpaceDE/>
      <w:autoSpaceDN/>
    </w:pPr>
    <w:rPr>
      <w:rFonts w:ascii="Times New Roman" w:eastAsia="Times New Roman" w:hAnsi="Times New Roman" w:cs="Times New Roman"/>
      <w:sz w:val="24"/>
      <w:szCs w:val="24"/>
      <w:lang w:bidi="ar-SA"/>
    </w:rPr>
  </w:style>
  <w:style w:type="character" w:customStyle="1" w:styleId="KopfzeileZchn">
    <w:name w:val="Kopfzeile Zchn"/>
    <w:basedOn w:val="Absatz-Standardschriftart"/>
    <w:link w:val="Kopfzeile"/>
    <w:rsid w:val="006B1694"/>
    <w:rPr>
      <w:rFonts w:ascii="Times New Roman" w:eastAsia="Times New Roman" w:hAnsi="Times New Roman" w:cs="Times New Roman"/>
      <w:sz w:val="24"/>
      <w:szCs w:val="24"/>
      <w:lang w:val="de-DE" w:eastAsia="de-DE"/>
    </w:rPr>
  </w:style>
  <w:style w:type="paragraph" w:customStyle="1" w:styleId="Calibri12">
    <w:name w:val="Calibri 12"/>
    <w:basedOn w:val="Standard"/>
    <w:link w:val="Calibri12Zchn"/>
    <w:qFormat/>
    <w:rsid w:val="00E122B4"/>
    <w:pPr>
      <w:widowControl/>
      <w:tabs>
        <w:tab w:val="left" w:pos="924"/>
      </w:tabs>
      <w:autoSpaceDE/>
      <w:autoSpaceDN/>
      <w:spacing w:before="4" w:line="360" w:lineRule="auto"/>
    </w:pPr>
    <w:rPr>
      <w:rFonts w:asciiTheme="minorHAnsi" w:eastAsia="Times New Roman" w:hAnsiTheme="minorHAnsi" w:cstheme="minorHAnsi"/>
      <w:sz w:val="24"/>
      <w:szCs w:val="20"/>
      <w:lang w:eastAsia="en-US" w:bidi="ar-SA"/>
    </w:rPr>
  </w:style>
  <w:style w:type="character" w:customStyle="1" w:styleId="Calibri12Zchn">
    <w:name w:val="Calibri 12 Zchn"/>
    <w:basedOn w:val="Absatz-Standardschriftart"/>
    <w:link w:val="Calibri12"/>
    <w:rsid w:val="00E122B4"/>
    <w:rPr>
      <w:rFonts w:eastAsia="Times New Roman" w:cstheme="minorHAnsi"/>
      <w:sz w:val="24"/>
      <w:szCs w:val="20"/>
      <w:lang w:val="de-DE"/>
    </w:rPr>
  </w:style>
  <w:style w:type="paragraph" w:customStyle="1" w:styleId="textbox">
    <w:name w:val="textbox"/>
    <w:basedOn w:val="Standard"/>
    <w:rsid w:val="00FD591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412350">
      <w:bodyDiv w:val="1"/>
      <w:marLeft w:val="0"/>
      <w:marRight w:val="0"/>
      <w:marTop w:val="0"/>
      <w:marBottom w:val="0"/>
      <w:divBdr>
        <w:top w:val="none" w:sz="0" w:space="0" w:color="auto"/>
        <w:left w:val="none" w:sz="0" w:space="0" w:color="auto"/>
        <w:bottom w:val="none" w:sz="0" w:space="0" w:color="auto"/>
        <w:right w:val="none" w:sz="0" w:space="0" w:color="auto"/>
      </w:divBdr>
    </w:div>
    <w:div w:id="2039237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achbearbeiter xmlns="4030410a-0302-435e-8f92-4241b7d52208" xsi:nil="true"/>
    <Sachbearbeiter_x002a_in xmlns="4030410a-0302-435e-8f92-4241b7d52208" xsi:nil="true"/>
    <lcf76f155ced4ddcb4097134ff3c332f xmlns="4030410a-0302-435e-8f92-4241b7d52208">
      <Terms xmlns="http://schemas.microsoft.com/office/infopath/2007/PartnerControls"/>
    </lcf76f155ced4ddcb4097134ff3c332f>
    <Farbe xmlns="4030410a-0302-435e-8f92-4241b7d52208" xsi:nil="true"/>
    <Sachbearbeiter_x002f_in xmlns="4030410a-0302-435e-8f92-4241b7d52208">
      <UserInfo>
        <DisplayName/>
        <AccountId xsi:nil="true"/>
        <AccountType/>
      </UserInfo>
    </Sachbearbeiter_x002f_in>
    <TaxCatchAll xmlns="3200ea35-30ad-4b27-8a4b-7106a17d8082" xsi:nil="true"/>
    <Referent xmlns="4030410a-0302-435e-8f92-4241b7d52208">
      <UserInfo>
        <DisplayName/>
        <AccountId xsi:nil="true"/>
        <AccountType/>
      </UserInfo>
    </Referent>
    <d3_x002d_Link xmlns="4030410a-0302-435e-8f92-4241b7d52208">
      <Url xsi:nil="true"/>
      <Description xsi:nil="true"/>
    </d3_x002d_Link>
    <_x0064_3 xmlns="4030410a-0302-435e-8f92-4241b7d52208">Nicht in d3</_x0064_3>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8009FB144940F48BC13F11FE95936FD" ma:contentTypeVersion="19" ma:contentTypeDescription="Ein neues Dokument erstellen." ma:contentTypeScope="" ma:versionID="f316a491b5ab6271350314afe277b587">
  <xsd:schema xmlns:xsd="http://www.w3.org/2001/XMLSchema" xmlns:xs="http://www.w3.org/2001/XMLSchema" xmlns:p="http://schemas.microsoft.com/office/2006/metadata/properties" xmlns:ns2="4030410a-0302-435e-8f92-4241b7d52208" xmlns:ns3="3200ea35-30ad-4b27-8a4b-7106a17d8082" targetNamespace="http://schemas.microsoft.com/office/2006/metadata/properties" ma:root="true" ma:fieldsID="2ac16fd6fd2560d1d10b215b662656b6" ns2:_="" ns3:_="">
    <xsd:import namespace="4030410a-0302-435e-8f92-4241b7d52208"/>
    <xsd:import namespace="3200ea35-30ad-4b27-8a4b-7106a17d80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Referent" minOccurs="0"/>
                <xsd:element ref="ns2:Sachbearbeiter_x002a_in" minOccurs="0"/>
                <xsd:element ref="ns2:Sachbearbeiter" minOccurs="0"/>
                <xsd:element ref="ns2:Farbe" minOccurs="0"/>
                <xsd:element ref="ns2:Sachbearbeiter_x002f_in" minOccurs="0"/>
                <xsd:element ref="ns2:MediaServiceLocation" minOccurs="0"/>
                <xsd:element ref="ns2:_x0064_3"/>
                <xsd:element ref="ns2:d3_x002d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0410a-0302-435e-8f92-4241b7d52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f25a1af-ea99-4dc3-a5a5-eca82d46f7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Referent" ma:index="18" nillable="true" ma:displayName="Referent" ma:format="Dropdown" ma:list="UserInfo" ma:SharePointGroup="0" ma:internalName="Refer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chbearbeiter_x002a_in" ma:index="19" nillable="true" ma:displayName="Sachbearbeiter*in" ma:format="Dropdown" ma:internalName="Sachbearbeiter_x002a_in">
      <xsd:simpleType>
        <xsd:restriction base="dms:Text">
          <xsd:maxLength value="255"/>
        </xsd:restriction>
      </xsd:simpleType>
    </xsd:element>
    <xsd:element name="Sachbearbeiter" ma:index="20" nillable="true" ma:displayName="Sachbearbeiter " ma:format="Dropdown" ma:internalName="Sachbearbeiter">
      <xsd:simpleType>
        <xsd:restriction base="dms:Text">
          <xsd:maxLength value="255"/>
        </xsd:restriction>
      </xsd:simpleType>
    </xsd:element>
    <xsd:element name="Farbe" ma:index="21" nillable="true" ma:displayName="Farbe" ma:format="Dropdown" ma:internalName="Farbe">
      <xsd:simpleType>
        <xsd:restriction base="dms:Text">
          <xsd:maxLength value="255"/>
        </xsd:restriction>
      </xsd:simpleType>
    </xsd:element>
    <xsd:element name="Sachbearbeiter_x002f_in" ma:index="22" nillable="true" ma:displayName="Sachbearbeiter/in" ma:format="Dropdown" ma:list="UserInfo" ma:SharePointGroup="0" ma:internalName="Sachbearbeiter_x002f_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element name="_x0064_3" ma:index="24" ma:displayName="d3" ma:default="Nicht in d3" ma:format="Dropdown" ma:internalName="_x0064_3">
      <xsd:simpleType>
        <xsd:restriction base="dms:Choice">
          <xsd:enumeration value="In d3"/>
          <xsd:enumeration value="Nicht in d3"/>
        </xsd:restriction>
      </xsd:simpleType>
    </xsd:element>
    <xsd:element name="d3_x002d_Link" ma:index="25" nillable="true" ma:displayName="d3-Link" ma:format="Hyperlink" ma:internalName="d3_x002d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0ea35-30ad-4b27-8a4b-7106a17d80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a467ef-2b7a-4eb1-8861-11e6503eb424}" ma:internalName="TaxCatchAll" ma:showField="CatchAllData" ma:web="3200ea35-30ad-4b27-8a4b-7106a17d80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DE624-CFD7-4E0E-BC18-BCE9F28955B4}">
  <ds:schemaRefs>
    <ds:schemaRef ds:uri="http://schemas.microsoft.com/office/2006/metadata/properties"/>
    <ds:schemaRef ds:uri="http://schemas.microsoft.com/office/infopath/2007/PartnerControls"/>
    <ds:schemaRef ds:uri="4030410a-0302-435e-8f92-4241b7d52208"/>
    <ds:schemaRef ds:uri="3200ea35-30ad-4b27-8a4b-7106a17d8082"/>
  </ds:schemaRefs>
</ds:datastoreItem>
</file>

<file path=customXml/itemProps2.xml><?xml version="1.0" encoding="utf-8"?>
<ds:datastoreItem xmlns:ds="http://schemas.openxmlformats.org/officeDocument/2006/customXml" ds:itemID="{5DA302C2-1D35-4E5B-8267-1FD9A229D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0410a-0302-435e-8f92-4241b7d52208"/>
    <ds:schemaRef ds:uri="3200ea35-30ad-4b27-8a4b-7106a17d8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98842-787A-46B0-9C69-BF82283F9209}">
  <ds:schemaRefs>
    <ds:schemaRef ds:uri="http://schemas.microsoft.com/sharepoint/v3/contenttype/forms"/>
  </ds:schemaRefs>
</ds:datastoreItem>
</file>

<file path=docMetadata/LabelInfo.xml><?xml version="1.0" encoding="utf-8"?>
<clbl:labelList xmlns:clbl="http://schemas.microsoft.com/office/2020/mipLabelMetadata">
  <clbl:label id="{71ccaa47-7a0c-43ba-a6a9-b530effbc2f5}" enabled="0" method="" siteId="{71ccaa47-7a0c-43ba-a6a9-b530effbc2f5}"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3512</Characters>
  <Application>Microsoft Office Word</Application>
  <DocSecurity>0</DocSecurity>
  <Lines>61</Lines>
  <Paragraphs>13</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Dezernat für Theologie und Publizistik</dc:title>
  <dc:creator>Juerss, Martina</dc:creator>
  <cp:lastModifiedBy>Postler, Friedel</cp:lastModifiedBy>
  <cp:revision>18</cp:revision>
  <cp:lastPrinted>2023-08-31T18:03:00Z</cp:lastPrinted>
  <dcterms:created xsi:type="dcterms:W3CDTF">2025-12-09T13:57:00Z</dcterms:created>
  <dcterms:modified xsi:type="dcterms:W3CDTF">2026-06-16T13:05:00Z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Microsoft® Word 2010</vt:lpwstr>
  </property>
  <property fmtid="{D5CDD505-2E9C-101B-9397-08002B2CF9AE}" pid="4" name="LastSaved">
    <vt:filetime>2021-08-30T00:00:00Z</vt:filetime>
  </property>
  <property fmtid="{D5CDD505-2E9C-101B-9397-08002B2CF9AE}" pid="5" name="ContentTypeId">
    <vt:lpwstr>0x01010088009FB144940F48BC13F11FE95936FD</vt:lpwstr>
  </property>
  <property fmtid="{D5CDD505-2E9C-101B-9397-08002B2CF9AE}" pid="6" name="MediaServiceImageTags">
    <vt:lpwstr/>
  </property>
</Properties>
</file>