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9CEB4" w14:textId="77777777" w:rsidR="00E50A11" w:rsidRDefault="00E50A11">
      <w:pPr>
        <w:pStyle w:val="Textkrper"/>
        <w:spacing w:line="297" w:lineRule="auto"/>
      </w:pPr>
    </w:p>
    <w:p w14:paraId="241E05AA" w14:textId="77777777" w:rsidR="00E50A11" w:rsidRDefault="00E50A11">
      <w:pPr>
        <w:pStyle w:val="Textkrper"/>
        <w:spacing w:line="297" w:lineRule="auto"/>
      </w:pPr>
    </w:p>
    <w:p w14:paraId="319CAB8F" w14:textId="77777777" w:rsidR="00E50A11" w:rsidRDefault="00E50A11">
      <w:pPr>
        <w:pStyle w:val="Textkrper"/>
        <w:spacing w:line="297" w:lineRule="auto"/>
      </w:pPr>
    </w:p>
    <w:p w14:paraId="6FFE20FD" w14:textId="6E19CFDA" w:rsidR="009C65C3" w:rsidRDefault="009C65C3" w:rsidP="00E122B4">
      <w:pPr>
        <w:pStyle w:val="berschrift1"/>
        <w:spacing w:line="240" w:lineRule="auto"/>
        <w:jc w:val="both"/>
        <w:rPr>
          <w:rFonts w:ascii="Arial" w:hAnsi="Arial" w:cs="Arial"/>
          <w:sz w:val="24"/>
        </w:rPr>
      </w:pPr>
      <w:r>
        <w:rPr>
          <w:noProof/>
        </w:rPr>
        <w:drawing>
          <wp:inline distT="0" distB="0" distL="0" distR="0" wp14:anchorId="6F47DE52" wp14:editId="3328E102">
            <wp:extent cx="2214880" cy="61087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7" cstate="print"/>
                    <a:stretch>
                      <a:fillRect/>
                    </a:stretch>
                  </pic:blipFill>
                  <pic:spPr>
                    <a:xfrm>
                      <a:off x="0" y="0"/>
                      <a:ext cx="2214880" cy="610870"/>
                    </a:xfrm>
                    <a:prstGeom prst="rect">
                      <a:avLst/>
                    </a:prstGeom>
                  </pic:spPr>
                </pic:pic>
              </a:graphicData>
            </a:graphic>
          </wp:inline>
        </w:drawing>
      </w:r>
    </w:p>
    <w:p w14:paraId="68583C68" w14:textId="77777777" w:rsidR="009C65C3" w:rsidRDefault="009C65C3" w:rsidP="00E122B4">
      <w:pPr>
        <w:pStyle w:val="berschrift1"/>
        <w:spacing w:line="240" w:lineRule="auto"/>
        <w:jc w:val="both"/>
        <w:rPr>
          <w:rFonts w:ascii="Arial" w:hAnsi="Arial" w:cs="Arial"/>
          <w:sz w:val="24"/>
        </w:rPr>
      </w:pPr>
    </w:p>
    <w:p w14:paraId="03AE271E" w14:textId="77777777" w:rsidR="009C65C3" w:rsidRDefault="009C65C3" w:rsidP="00E122B4">
      <w:pPr>
        <w:pStyle w:val="berschrift1"/>
        <w:spacing w:line="240" w:lineRule="auto"/>
        <w:jc w:val="both"/>
        <w:rPr>
          <w:rFonts w:ascii="Arial" w:hAnsi="Arial" w:cs="Arial"/>
          <w:sz w:val="24"/>
        </w:rPr>
      </w:pPr>
    </w:p>
    <w:p w14:paraId="50864F77" w14:textId="1C124357" w:rsidR="00E122B4" w:rsidRPr="009B171D" w:rsidRDefault="00E122B4" w:rsidP="00E122B4">
      <w:pPr>
        <w:pStyle w:val="berschrift1"/>
        <w:spacing w:line="240" w:lineRule="auto"/>
        <w:jc w:val="both"/>
        <w:rPr>
          <w:rFonts w:ascii="Arial" w:hAnsi="Arial" w:cs="Arial"/>
          <w:sz w:val="24"/>
        </w:rPr>
      </w:pPr>
      <w:r w:rsidRPr="009B171D">
        <w:rPr>
          <w:rFonts w:ascii="Arial" w:hAnsi="Arial" w:cs="Arial"/>
          <w:sz w:val="24"/>
        </w:rPr>
        <w:t xml:space="preserve">Abkündigungen für Sprengelkollekten und verbindliche landesweite Kollekten der Evangelisch-Lutherischen Kirche in Norddeutschland im Monat </w:t>
      </w:r>
      <w:r w:rsidR="008F2237">
        <w:rPr>
          <w:rFonts w:ascii="Arial" w:hAnsi="Arial" w:cs="Arial"/>
          <w:sz w:val="24"/>
        </w:rPr>
        <w:t>Mai</w:t>
      </w:r>
      <w:r w:rsidR="007A4DB5">
        <w:rPr>
          <w:rFonts w:ascii="Arial" w:hAnsi="Arial" w:cs="Arial"/>
          <w:sz w:val="24"/>
        </w:rPr>
        <w:t xml:space="preserve"> </w:t>
      </w:r>
      <w:r>
        <w:rPr>
          <w:rFonts w:ascii="Arial" w:hAnsi="Arial" w:cs="Arial"/>
          <w:sz w:val="24"/>
        </w:rPr>
        <w:t>202</w:t>
      </w:r>
      <w:r w:rsidR="008F2237">
        <w:rPr>
          <w:rFonts w:ascii="Arial" w:hAnsi="Arial" w:cs="Arial"/>
          <w:sz w:val="24"/>
        </w:rPr>
        <w:t>6</w:t>
      </w:r>
    </w:p>
    <w:p w14:paraId="4BA35DA6" w14:textId="77777777" w:rsidR="00E122B4" w:rsidRDefault="00E122B4" w:rsidP="00E122B4">
      <w:pPr>
        <w:jc w:val="both"/>
      </w:pPr>
    </w:p>
    <w:p w14:paraId="133DEBF6" w14:textId="6EAD6946" w:rsidR="008F2237" w:rsidRDefault="008F2237" w:rsidP="00E122B4">
      <w:pPr>
        <w:jc w:val="both"/>
        <w:rPr>
          <w:b/>
          <w:bCs/>
        </w:rPr>
      </w:pPr>
      <w:r>
        <w:rPr>
          <w:b/>
          <w:bCs/>
        </w:rPr>
        <w:t>Landeskirchenweite Kollekte am 03. Mai 2026 (Kantate)</w:t>
      </w:r>
    </w:p>
    <w:p w14:paraId="7CD2FD86" w14:textId="77777777" w:rsidR="009C65C3" w:rsidRDefault="009C65C3" w:rsidP="00E122B4">
      <w:pPr>
        <w:jc w:val="both"/>
        <w:rPr>
          <w:b/>
          <w:bCs/>
        </w:rPr>
      </w:pPr>
    </w:p>
    <w:p w14:paraId="019381A6" w14:textId="1C657F57" w:rsidR="008F2237" w:rsidRDefault="008F2237" w:rsidP="00E122B4">
      <w:pPr>
        <w:jc w:val="both"/>
        <w:rPr>
          <w:b/>
          <w:bCs/>
        </w:rPr>
      </w:pPr>
      <w:r>
        <w:rPr>
          <w:b/>
          <w:bCs/>
        </w:rPr>
        <w:t xml:space="preserve">Für Gesamtkirchliche Aufgaben der EKD </w:t>
      </w:r>
    </w:p>
    <w:p w14:paraId="6EA4CF56" w14:textId="480628AD" w:rsidR="008F2237" w:rsidRPr="00F260D2" w:rsidRDefault="008F2237" w:rsidP="00F260D2">
      <w:pPr>
        <w:widowControl/>
        <w:adjustRightInd w:val="0"/>
        <w:rPr>
          <w:b/>
          <w:bCs/>
        </w:rPr>
      </w:pPr>
      <w:r w:rsidRPr="1EF93355">
        <w:rPr>
          <w:rFonts w:eastAsiaTheme="minorEastAsia"/>
          <w:b/>
          <w:bCs/>
          <w:lang w:eastAsia="en-US" w:bidi="ar-SA"/>
        </w:rPr>
        <w:t>Konfirmations-Initiative #deinekonfirmation und Unterstützung von Konfirmand*innen und Konfi-Camps in Wittenberg</w:t>
      </w:r>
    </w:p>
    <w:p w14:paraId="2281948E" w14:textId="4CFA5AEB" w:rsidR="005D6396" w:rsidRDefault="005D6396" w:rsidP="541344DB">
      <w:pPr>
        <w:widowControl/>
        <w:spacing w:line="259" w:lineRule="auto"/>
        <w:rPr>
          <w:rFonts w:eastAsiaTheme="minorEastAsia"/>
          <w:lang w:eastAsia="en-US" w:bidi="ar-SA"/>
        </w:rPr>
      </w:pPr>
    </w:p>
    <w:p w14:paraId="4DBBB6BC" w14:textId="2EB105AF" w:rsidR="00F260D2" w:rsidRDefault="0047742D" w:rsidP="0047742D">
      <w:pPr>
        <w:widowControl/>
        <w:spacing w:line="259" w:lineRule="auto"/>
      </w:pPr>
      <w:r>
        <w:rPr>
          <w:rFonts w:eastAsiaTheme="minorEastAsia"/>
          <w:lang w:eastAsia="en-US" w:bidi="ar-SA"/>
        </w:rPr>
        <w:t xml:space="preserve">Wir bitten heute um Ihre Kollekte für </w:t>
      </w:r>
      <w:r w:rsidR="593C767F" w:rsidRPr="541344DB">
        <w:rPr>
          <w:sz w:val="24"/>
          <w:szCs w:val="24"/>
        </w:rPr>
        <w:t>eine Initiative für</w:t>
      </w:r>
      <w:r w:rsidR="593C767F" w:rsidRPr="541344DB">
        <w:t xml:space="preserve"> die Konfirmandenarbeit.</w:t>
      </w:r>
    </w:p>
    <w:p w14:paraId="56565024" w14:textId="77777777" w:rsidR="0047742D" w:rsidRPr="00F260D2" w:rsidRDefault="0047742D" w:rsidP="0047742D">
      <w:pPr>
        <w:widowControl/>
        <w:spacing w:line="259" w:lineRule="auto"/>
      </w:pPr>
    </w:p>
    <w:p w14:paraId="522DC147" w14:textId="1A8D874A" w:rsidR="008F2237" w:rsidRPr="00F260D2" w:rsidRDefault="00F260D2" w:rsidP="00F260D2">
      <w:pPr>
        <w:jc w:val="both"/>
      </w:pPr>
      <w:r>
        <w:t>Religion findet immer weniger in den Familien statt. Gleichzeitig wird die Konfirmation immer</w:t>
      </w:r>
      <w:r w:rsidR="003856FA">
        <w:t xml:space="preserve"> </w:t>
      </w:r>
      <w:r w:rsidRPr="00F260D2">
        <w:t>wichtiger. Was wir als Erwachsene glauben und was uns mit unserer Kirche verbindet, hat</w:t>
      </w:r>
      <w:r w:rsidR="003856FA">
        <w:t xml:space="preserve"> </w:t>
      </w:r>
      <w:r w:rsidRPr="00F260D2">
        <w:t>sehr viel damit zu tun, was wir als Kinder kennengelernt haben</w:t>
      </w:r>
      <w:r w:rsidR="00C448E3">
        <w:t>.</w:t>
      </w:r>
      <w:r w:rsidR="0083442F">
        <w:t xml:space="preserve"> </w:t>
      </w:r>
      <w:r w:rsidRPr="00F260D2">
        <w:t>Unter dem Schlagwort #deine</w:t>
      </w:r>
      <w:r w:rsidR="00544942">
        <w:t>k</w:t>
      </w:r>
      <w:r w:rsidR="00C12C3E" w:rsidRPr="00F260D2">
        <w:t>onfirmation</w:t>
      </w:r>
      <w:r w:rsidRPr="00F260D2">
        <w:t xml:space="preserve"> soll die Kasualie Konfirmation als relevant und</w:t>
      </w:r>
      <w:r w:rsidR="00C253FA">
        <w:t xml:space="preserve"> </w:t>
      </w:r>
      <w:r w:rsidRPr="00F260D2">
        <w:t>sinnvoll an Jugendliche und ihre Eltern kommuniziert werden. Im Mittelpunkt steht die</w:t>
      </w:r>
      <w:r w:rsidR="00C253FA">
        <w:t xml:space="preserve"> </w:t>
      </w:r>
      <w:r w:rsidRPr="00F260D2">
        <w:t>individuell-lebensgeschichtliche Plausibilität der Konfirmation. Junge Menschen mit Kirche</w:t>
      </w:r>
      <w:r w:rsidR="00C253FA">
        <w:t xml:space="preserve"> e</w:t>
      </w:r>
      <w:r w:rsidRPr="00F260D2">
        <w:t>in Kontakt zu bringen, ist eine gesamtkirchliche Aufgabe. Die Initiative stellt damit einen</w:t>
      </w:r>
      <w:r w:rsidR="00C253FA">
        <w:t xml:space="preserve"> </w:t>
      </w:r>
      <w:r w:rsidRPr="00F260D2">
        <w:t>wichtigen Baustein im Rahmen konsequenter Mitgliederorientierung über den gesamten</w:t>
      </w:r>
      <w:r w:rsidR="00C253FA">
        <w:t xml:space="preserve"> </w:t>
      </w:r>
      <w:r w:rsidRPr="00F260D2">
        <w:t>Lebenszyklus dar. Daneben werden ebenfalls die Konfirmandinnen und Konfirmanden-Camps in Wittenberg unterstützt.</w:t>
      </w:r>
    </w:p>
    <w:p w14:paraId="3D121A19" w14:textId="77777777" w:rsidR="008F2237" w:rsidRDefault="008F2237" w:rsidP="00F260D2">
      <w:pPr>
        <w:rPr>
          <w:b/>
          <w:bCs/>
        </w:rPr>
      </w:pPr>
    </w:p>
    <w:p w14:paraId="103F2A66" w14:textId="77777777" w:rsidR="007C129C" w:rsidRDefault="007C129C" w:rsidP="00F260D2">
      <w:pPr>
        <w:rPr>
          <w:b/>
          <w:bCs/>
        </w:rPr>
      </w:pPr>
    </w:p>
    <w:p w14:paraId="3BCDBA23" w14:textId="405CA426" w:rsidR="002649B8" w:rsidRDefault="008F2237" w:rsidP="00E122B4">
      <w:pPr>
        <w:jc w:val="both"/>
      </w:pPr>
      <w:r w:rsidRPr="0049716D">
        <w:rPr>
          <w:b/>
          <w:bCs/>
        </w:rPr>
        <w:t>Landeskirchenweite Kollekte</w:t>
      </w:r>
      <w:r>
        <w:rPr>
          <w:b/>
        </w:rPr>
        <w:t xml:space="preserve"> am 24. Mai 2026 (Pfingstsonntag)</w:t>
      </w:r>
    </w:p>
    <w:p w14:paraId="40C2996D" w14:textId="6CEAF1AA" w:rsidR="002649B8" w:rsidRDefault="008F2237" w:rsidP="00E122B4">
      <w:pPr>
        <w:jc w:val="both"/>
      </w:pPr>
      <w:r w:rsidRPr="008F2237">
        <w:rPr>
          <w:b/>
          <w:bCs/>
        </w:rPr>
        <w:t xml:space="preserve">Ökumenisches Opfer </w:t>
      </w:r>
    </w:p>
    <w:p w14:paraId="46674DC6" w14:textId="228C6E52" w:rsidR="00F260D2" w:rsidRPr="00F260D2" w:rsidRDefault="00F260D2" w:rsidP="00F260D2">
      <w:pPr>
        <w:widowControl/>
        <w:autoSpaceDE/>
        <w:autoSpaceDN/>
        <w:spacing w:after="160" w:line="256" w:lineRule="auto"/>
        <w:jc w:val="both"/>
        <w:rPr>
          <w:rFonts w:eastAsia="Calibri"/>
          <w:lang w:eastAsia="en-US" w:bidi="ar-SA"/>
        </w:rPr>
      </w:pPr>
      <w:r w:rsidRPr="541344DB">
        <w:rPr>
          <w:rFonts w:eastAsia="Calibri"/>
          <w:lang w:eastAsia="en-US" w:bidi="ar-SA"/>
        </w:rPr>
        <w:t>D</w:t>
      </w:r>
      <w:r w:rsidR="6A407DFE" w:rsidRPr="541344DB">
        <w:rPr>
          <w:rFonts w:eastAsia="Calibri"/>
          <w:lang w:eastAsia="en-US" w:bidi="ar-SA"/>
        </w:rPr>
        <w:t>ie Kollekte</w:t>
      </w:r>
      <w:r w:rsidRPr="541344DB">
        <w:rPr>
          <w:rFonts w:eastAsia="Calibri"/>
          <w:lang w:eastAsia="en-US" w:bidi="ar-SA"/>
        </w:rPr>
        <w:t xml:space="preserve"> kommt in diesem Jahr drei Projekten zugute, die jeweils zu gleichen Teilen aus den Spenden anlässlich der Gebetswoche für die Einheit der Christen unterstützt werden. Das erste Projekt in Armenien fördert Betreuungsangebote für benachteiligte Kinder im Rahmen von Little-Prince-Zentren in Shirak und Lori. Das zweite Projekt unterstützt den Rat der christlichen Kirchen in Brasilien bei seiner Arbeit mit Menschen mit Fluchterfahrungen. Das dritte Projekt hilft Pflege- und Sozialdiensten in der Republik Moldau, die sich die Armut unter älteren Menschen zur Aufgabe gemacht haben. Informationen zu den Spendenprojekten finden Sie auf der Internetseite www.gebetswoche.de. Mit jeder einzelnen Gabe werden Menschen neue Perspektiven und Lebenschancen eröffnet. Vielen Dank! </w:t>
      </w:r>
    </w:p>
    <w:p w14:paraId="1ED6A374" w14:textId="77777777" w:rsidR="00F260D2" w:rsidRDefault="00F260D2" w:rsidP="00E122B4">
      <w:pPr>
        <w:jc w:val="both"/>
      </w:pPr>
    </w:p>
    <w:p w14:paraId="49DF321B" w14:textId="77777777" w:rsidR="00F260D2" w:rsidRPr="00F260D2" w:rsidRDefault="00F260D2" w:rsidP="00F260D2">
      <w:pPr>
        <w:jc w:val="both"/>
        <w:rPr>
          <w:b/>
        </w:rPr>
      </w:pPr>
      <w:bookmarkStart w:id="0" w:name="_Hlk213936100"/>
      <w:r w:rsidRPr="00F260D2">
        <w:rPr>
          <w:b/>
        </w:rPr>
        <w:t xml:space="preserve">Die Gemeinden werden gebeten, die Kollekten zeitnah nur an ihren jeweiligen Kirchenkreis zu überweisen. </w:t>
      </w:r>
    </w:p>
    <w:p w14:paraId="12920310" w14:textId="77777777" w:rsidR="00F260D2" w:rsidRPr="00F260D2" w:rsidRDefault="00F260D2" w:rsidP="00F260D2">
      <w:pPr>
        <w:jc w:val="both"/>
        <w:rPr>
          <w:b/>
        </w:rPr>
      </w:pPr>
      <w:r w:rsidRPr="00F260D2">
        <w:rPr>
          <w:b/>
        </w:rPr>
        <w:t>Bitte keine Direktüberweisungen an die Träger der Kollekten.</w:t>
      </w:r>
    </w:p>
    <w:p w14:paraId="068C3AB5" w14:textId="77777777" w:rsidR="00F260D2" w:rsidRPr="00F260D2" w:rsidRDefault="00F260D2" w:rsidP="00F260D2">
      <w:pPr>
        <w:jc w:val="both"/>
        <w:rPr>
          <w:b/>
        </w:rPr>
      </w:pPr>
    </w:p>
    <w:p w14:paraId="4CB4E694" w14:textId="77777777" w:rsidR="00F260D2" w:rsidRPr="00F260D2" w:rsidRDefault="00F260D2" w:rsidP="00F260D2">
      <w:pPr>
        <w:jc w:val="both"/>
        <w:rPr>
          <w:b/>
        </w:rPr>
      </w:pPr>
      <w:r w:rsidRPr="00F260D2">
        <w:rPr>
          <w:b/>
        </w:rPr>
        <w:t>Die Kirchenkreise leiten bitte den vollständigen Kollektenertrag (Aufkommen aus jeder Kirchengemeinde) innerhalb von sechs Wochen an die Empfänger der Kollekten weiter.</w:t>
      </w:r>
    </w:p>
    <w:bookmarkEnd w:id="0"/>
    <w:p w14:paraId="52FE97C7" w14:textId="77777777" w:rsidR="00F260D2" w:rsidRPr="00F260D2" w:rsidRDefault="00F260D2" w:rsidP="00F260D2">
      <w:pPr>
        <w:jc w:val="both"/>
        <w:rPr>
          <w:b/>
        </w:rPr>
      </w:pPr>
    </w:p>
    <w:p w14:paraId="7E06389A" w14:textId="58465A44" w:rsidR="008F2237" w:rsidRPr="009B171D" w:rsidRDefault="00F260D2" w:rsidP="00E122B4">
      <w:pPr>
        <w:jc w:val="both"/>
      </w:pPr>
      <w:r>
        <w:t xml:space="preserve">T Po </w:t>
      </w:r>
    </w:p>
    <w:p w14:paraId="24EC448F" w14:textId="77777777" w:rsidR="00E50A11" w:rsidRDefault="00E50A11">
      <w:pPr>
        <w:pStyle w:val="Textkrper"/>
        <w:spacing w:line="297" w:lineRule="auto"/>
      </w:pPr>
    </w:p>
    <w:sectPr w:rsidR="00E50A11">
      <w:type w:val="continuous"/>
      <w:pgSz w:w="11910" w:h="16840"/>
      <w:pgMar w:top="660" w:right="106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6F6AB1"/>
    <w:rsid w:val="001301D3"/>
    <w:rsid w:val="00171BC2"/>
    <w:rsid w:val="001D21BD"/>
    <w:rsid w:val="001E3DF3"/>
    <w:rsid w:val="001E47EF"/>
    <w:rsid w:val="001E7E6C"/>
    <w:rsid w:val="0023175B"/>
    <w:rsid w:val="002649B8"/>
    <w:rsid w:val="00274B71"/>
    <w:rsid w:val="002D6011"/>
    <w:rsid w:val="002F5014"/>
    <w:rsid w:val="00341871"/>
    <w:rsid w:val="00367CCB"/>
    <w:rsid w:val="003856FA"/>
    <w:rsid w:val="004225A2"/>
    <w:rsid w:val="0047742D"/>
    <w:rsid w:val="005045AC"/>
    <w:rsid w:val="00544942"/>
    <w:rsid w:val="005D6396"/>
    <w:rsid w:val="00607B26"/>
    <w:rsid w:val="0061535F"/>
    <w:rsid w:val="006B1694"/>
    <w:rsid w:val="006F6AB1"/>
    <w:rsid w:val="00705C4C"/>
    <w:rsid w:val="00765769"/>
    <w:rsid w:val="007A4DB5"/>
    <w:rsid w:val="007C129C"/>
    <w:rsid w:val="007F7944"/>
    <w:rsid w:val="0082166A"/>
    <w:rsid w:val="0083442F"/>
    <w:rsid w:val="0084393D"/>
    <w:rsid w:val="008B51E4"/>
    <w:rsid w:val="008F2237"/>
    <w:rsid w:val="00913DA1"/>
    <w:rsid w:val="00945617"/>
    <w:rsid w:val="009C65C3"/>
    <w:rsid w:val="009D1D02"/>
    <w:rsid w:val="00A02081"/>
    <w:rsid w:val="00A25ACC"/>
    <w:rsid w:val="00A94064"/>
    <w:rsid w:val="00A9519F"/>
    <w:rsid w:val="00AE6A95"/>
    <w:rsid w:val="00B04AA6"/>
    <w:rsid w:val="00B64A78"/>
    <w:rsid w:val="00BD48CA"/>
    <w:rsid w:val="00C12C3E"/>
    <w:rsid w:val="00C22AF6"/>
    <w:rsid w:val="00C253FA"/>
    <w:rsid w:val="00C448E3"/>
    <w:rsid w:val="00C45909"/>
    <w:rsid w:val="00CA179B"/>
    <w:rsid w:val="00CF2E45"/>
    <w:rsid w:val="00D50129"/>
    <w:rsid w:val="00DA20EA"/>
    <w:rsid w:val="00DE335D"/>
    <w:rsid w:val="00E122B4"/>
    <w:rsid w:val="00E23923"/>
    <w:rsid w:val="00E50A11"/>
    <w:rsid w:val="00EC17CC"/>
    <w:rsid w:val="00ED23ED"/>
    <w:rsid w:val="00F260D2"/>
    <w:rsid w:val="00FD5917"/>
    <w:rsid w:val="00FF6BD9"/>
    <w:rsid w:val="1EF93355"/>
    <w:rsid w:val="2D6F119F"/>
    <w:rsid w:val="2ED9200D"/>
    <w:rsid w:val="541344DB"/>
    <w:rsid w:val="593C767F"/>
    <w:rsid w:val="6A407D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5CADE"/>
  <w15:docId w15:val="{48CE15FF-CF9D-42F0-A6FE-D832A5703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Pr>
      <w:rFonts w:ascii="Arial" w:eastAsia="Arial" w:hAnsi="Arial" w:cs="Arial"/>
      <w:lang w:val="de-DE" w:eastAsia="de-DE" w:bidi="de-DE"/>
    </w:rPr>
  </w:style>
  <w:style w:type="paragraph" w:styleId="berschrift1">
    <w:name w:val="heading 1"/>
    <w:basedOn w:val="Standard"/>
    <w:next w:val="Standard"/>
    <w:link w:val="berschrift1Zchn"/>
    <w:qFormat/>
    <w:rsid w:val="007F7944"/>
    <w:pPr>
      <w:keepNext/>
      <w:widowControl/>
      <w:autoSpaceDE/>
      <w:autoSpaceDN/>
      <w:spacing w:line="360" w:lineRule="auto"/>
      <w:outlineLvl w:val="0"/>
    </w:pPr>
    <w:rPr>
      <w:rFonts w:ascii="Times New Roman" w:eastAsia="Times New Roman" w:hAnsi="Times New Roman" w:cs="Times New Roman"/>
      <w:b/>
      <w:bCs/>
      <w:sz w:val="28"/>
      <w:szCs w:val="24"/>
      <w:lang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spacing w:before="38"/>
      <w:ind w:left="7761"/>
    </w:pPr>
    <w:rPr>
      <w:sz w:val="14"/>
      <w:szCs w:val="14"/>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character" w:customStyle="1" w:styleId="berschrift1Zchn">
    <w:name w:val="Überschrift 1 Zchn"/>
    <w:basedOn w:val="Absatz-Standardschriftart"/>
    <w:link w:val="berschrift1"/>
    <w:rsid w:val="007F7944"/>
    <w:rPr>
      <w:rFonts w:ascii="Times New Roman" w:eastAsia="Times New Roman" w:hAnsi="Times New Roman" w:cs="Times New Roman"/>
      <w:b/>
      <w:bCs/>
      <w:sz w:val="28"/>
      <w:szCs w:val="24"/>
      <w:lang w:val="de-DE" w:eastAsia="de-DE"/>
    </w:rPr>
  </w:style>
  <w:style w:type="character" w:customStyle="1" w:styleId="CalibriSZchn">
    <w:name w:val="Calibri ÜS Zchn"/>
    <w:basedOn w:val="Absatz-Standardschriftart"/>
    <w:link w:val="CalibriS"/>
    <w:locked/>
    <w:rsid w:val="007F7944"/>
    <w:rPr>
      <w:rFonts w:eastAsiaTheme="majorEastAsia" w:cstheme="minorHAnsi"/>
      <w:b/>
      <w:sz w:val="24"/>
    </w:rPr>
  </w:style>
  <w:style w:type="paragraph" w:customStyle="1" w:styleId="CalibriS">
    <w:name w:val="Calibri ÜS"/>
    <w:basedOn w:val="Standard"/>
    <w:next w:val="Standard"/>
    <w:link w:val="CalibriSZchn"/>
    <w:qFormat/>
    <w:rsid w:val="007F7944"/>
    <w:pPr>
      <w:keepNext/>
      <w:widowControl/>
      <w:autoSpaceDE/>
      <w:autoSpaceDN/>
      <w:spacing w:before="240" w:after="60" w:line="360" w:lineRule="auto"/>
      <w:outlineLvl w:val="1"/>
    </w:pPr>
    <w:rPr>
      <w:rFonts w:asciiTheme="minorHAnsi" w:eastAsiaTheme="majorEastAsia" w:hAnsiTheme="minorHAnsi" w:cstheme="minorHAnsi"/>
      <w:b/>
      <w:sz w:val="24"/>
      <w:lang w:val="en-US" w:eastAsia="en-US" w:bidi="ar-SA"/>
    </w:rPr>
  </w:style>
  <w:style w:type="character" w:styleId="Hyperlink">
    <w:name w:val="Hyperlink"/>
    <w:basedOn w:val="Absatz-Standardschriftart"/>
    <w:uiPriority w:val="99"/>
    <w:unhideWhenUsed/>
    <w:rsid w:val="00A9519F"/>
    <w:rPr>
      <w:color w:val="0000FF" w:themeColor="hyperlink"/>
      <w:u w:val="single"/>
    </w:rPr>
  </w:style>
  <w:style w:type="character" w:styleId="NichtaufgelsteErwhnung">
    <w:name w:val="Unresolved Mention"/>
    <w:basedOn w:val="Absatz-Standardschriftart"/>
    <w:uiPriority w:val="99"/>
    <w:semiHidden/>
    <w:unhideWhenUsed/>
    <w:rsid w:val="00A9519F"/>
    <w:rPr>
      <w:color w:val="605E5C"/>
      <w:shd w:val="clear" w:color="auto" w:fill="E1DFDD"/>
    </w:rPr>
  </w:style>
  <w:style w:type="paragraph" w:styleId="Kopfzeile">
    <w:name w:val="header"/>
    <w:basedOn w:val="Standard"/>
    <w:link w:val="KopfzeileZchn"/>
    <w:rsid w:val="006B1694"/>
    <w:pPr>
      <w:widowControl/>
      <w:tabs>
        <w:tab w:val="center" w:pos="4536"/>
        <w:tab w:val="right" w:pos="9072"/>
      </w:tabs>
      <w:autoSpaceDE/>
      <w:autoSpaceDN/>
    </w:pPr>
    <w:rPr>
      <w:rFonts w:ascii="Times New Roman" w:eastAsia="Times New Roman" w:hAnsi="Times New Roman" w:cs="Times New Roman"/>
      <w:sz w:val="24"/>
      <w:szCs w:val="24"/>
      <w:lang w:bidi="ar-SA"/>
    </w:rPr>
  </w:style>
  <w:style w:type="character" w:customStyle="1" w:styleId="KopfzeileZchn">
    <w:name w:val="Kopfzeile Zchn"/>
    <w:basedOn w:val="Absatz-Standardschriftart"/>
    <w:link w:val="Kopfzeile"/>
    <w:rsid w:val="006B1694"/>
    <w:rPr>
      <w:rFonts w:ascii="Times New Roman" w:eastAsia="Times New Roman" w:hAnsi="Times New Roman" w:cs="Times New Roman"/>
      <w:sz w:val="24"/>
      <w:szCs w:val="24"/>
      <w:lang w:val="de-DE" w:eastAsia="de-DE"/>
    </w:rPr>
  </w:style>
  <w:style w:type="paragraph" w:customStyle="1" w:styleId="Calibri12">
    <w:name w:val="Calibri 12"/>
    <w:basedOn w:val="Standard"/>
    <w:link w:val="Calibri12Zchn"/>
    <w:qFormat/>
    <w:rsid w:val="00E122B4"/>
    <w:pPr>
      <w:widowControl/>
      <w:tabs>
        <w:tab w:val="left" w:pos="924"/>
      </w:tabs>
      <w:autoSpaceDE/>
      <w:autoSpaceDN/>
      <w:spacing w:before="4" w:line="360" w:lineRule="auto"/>
    </w:pPr>
    <w:rPr>
      <w:rFonts w:asciiTheme="minorHAnsi" w:eastAsia="Times New Roman" w:hAnsiTheme="minorHAnsi" w:cstheme="minorHAnsi"/>
      <w:sz w:val="24"/>
      <w:szCs w:val="20"/>
      <w:lang w:eastAsia="en-US" w:bidi="ar-SA"/>
    </w:rPr>
  </w:style>
  <w:style w:type="character" w:customStyle="1" w:styleId="Calibri12Zchn">
    <w:name w:val="Calibri 12 Zchn"/>
    <w:basedOn w:val="Absatz-Standardschriftart"/>
    <w:link w:val="Calibri12"/>
    <w:rsid w:val="00E122B4"/>
    <w:rPr>
      <w:rFonts w:eastAsia="Times New Roman" w:cstheme="minorHAnsi"/>
      <w:sz w:val="24"/>
      <w:szCs w:val="20"/>
      <w:lang w:val="de-DE"/>
    </w:rPr>
  </w:style>
  <w:style w:type="paragraph" w:customStyle="1" w:styleId="textbox">
    <w:name w:val="textbox"/>
    <w:basedOn w:val="Standard"/>
    <w:rsid w:val="00FD591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berarbeitung">
    <w:name w:val="Revision"/>
    <w:hidden/>
    <w:uiPriority w:val="99"/>
    <w:semiHidden/>
    <w:rsid w:val="00274B71"/>
    <w:pPr>
      <w:widowControl/>
      <w:autoSpaceDE/>
      <w:autoSpaceDN/>
    </w:pPr>
    <w:rPr>
      <w:rFonts w:ascii="Arial" w:eastAsia="Arial" w:hAnsi="Arial" w:cs="Arial"/>
      <w:lang w:val="de-DE"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412350">
      <w:bodyDiv w:val="1"/>
      <w:marLeft w:val="0"/>
      <w:marRight w:val="0"/>
      <w:marTop w:val="0"/>
      <w:marBottom w:val="0"/>
      <w:divBdr>
        <w:top w:val="none" w:sz="0" w:space="0" w:color="auto"/>
        <w:left w:val="none" w:sz="0" w:space="0" w:color="auto"/>
        <w:bottom w:val="none" w:sz="0" w:space="0" w:color="auto"/>
        <w:right w:val="none" w:sz="0" w:space="0" w:color="auto"/>
      </w:divBdr>
    </w:div>
    <w:div w:id="2039237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8009FB144940F48BC13F11FE95936FD" ma:contentTypeVersion="15" ma:contentTypeDescription="Ein neues Dokument erstellen." ma:contentTypeScope="" ma:versionID="bb2f6a83c764ef47e42339722222dbd8">
  <xsd:schema xmlns:xsd="http://www.w3.org/2001/XMLSchema" xmlns:xs="http://www.w3.org/2001/XMLSchema" xmlns:p="http://schemas.microsoft.com/office/2006/metadata/properties" xmlns:ns2="4030410a-0302-435e-8f92-4241b7d52208" xmlns:ns3="3200ea35-30ad-4b27-8a4b-7106a17d8082" targetNamespace="http://schemas.microsoft.com/office/2006/metadata/properties" ma:root="true" ma:fieldsID="a882efbda09c5c497d347f21ce582c36" ns2:_="" ns3:_="">
    <xsd:import namespace="4030410a-0302-435e-8f92-4241b7d52208"/>
    <xsd:import namespace="3200ea35-30ad-4b27-8a4b-7106a17d80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Referent" minOccurs="0"/>
                <xsd:element ref="ns2:Sachbearbeiter_x002a_in" minOccurs="0"/>
                <xsd:element ref="ns2:Sachbearbeiter" minOccurs="0"/>
                <xsd:element ref="ns2:Farbe" minOccurs="0"/>
                <xsd:element ref="ns2:Sachbearbeiter_x002f_i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0410a-0302-435e-8f92-4241b7d522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3f25a1af-ea99-4dc3-a5a5-eca82d46f71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Referent" ma:index="18" nillable="true" ma:displayName="Referent" ma:format="Dropdown" ma:list="UserInfo" ma:SharePointGroup="0" ma:internalName="Refere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achbearbeiter_x002a_in" ma:index="19" nillable="true" ma:displayName="Sachbearbeiter*in" ma:format="Dropdown" ma:internalName="Sachbearbeiter_x002a_in">
      <xsd:simpleType>
        <xsd:restriction base="dms:Text">
          <xsd:maxLength value="255"/>
        </xsd:restriction>
      </xsd:simpleType>
    </xsd:element>
    <xsd:element name="Sachbearbeiter" ma:index="20" nillable="true" ma:displayName="Sachbearbeiter " ma:format="Dropdown" ma:internalName="Sachbearbeiter">
      <xsd:simpleType>
        <xsd:restriction base="dms:Text">
          <xsd:maxLength value="255"/>
        </xsd:restriction>
      </xsd:simpleType>
    </xsd:element>
    <xsd:element name="Farbe" ma:index="21" nillable="true" ma:displayName="Farbe" ma:format="Dropdown" ma:internalName="Farbe">
      <xsd:simpleType>
        <xsd:restriction base="dms:Text">
          <xsd:maxLength value="255"/>
        </xsd:restriction>
      </xsd:simpleType>
    </xsd:element>
    <xsd:element name="Sachbearbeiter_x002f_in" ma:index="22" nillable="true" ma:displayName="Sachbearbeiter/in" ma:format="Dropdown" ma:list="UserInfo" ma:SharePointGroup="0" ma:internalName="Sachbearbeiter_x002f_i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00ea35-30ad-4b27-8a4b-7106a17d80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da467ef-2b7a-4eb1-8861-11e6503eb424}" ma:internalName="TaxCatchAll" ma:showField="CatchAllData" ma:web="3200ea35-30ad-4b27-8a4b-7106a17d80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achbearbeiter xmlns="4030410a-0302-435e-8f92-4241b7d52208" xsi:nil="true"/>
    <Sachbearbeiter_x002a_in xmlns="4030410a-0302-435e-8f92-4241b7d52208" xsi:nil="true"/>
    <lcf76f155ced4ddcb4097134ff3c332f xmlns="4030410a-0302-435e-8f92-4241b7d52208">
      <Terms xmlns="http://schemas.microsoft.com/office/infopath/2007/PartnerControls"/>
    </lcf76f155ced4ddcb4097134ff3c332f>
    <Farbe xmlns="4030410a-0302-435e-8f92-4241b7d52208" xsi:nil="true"/>
    <Sachbearbeiter_x002f_in xmlns="4030410a-0302-435e-8f92-4241b7d52208">
      <UserInfo>
        <DisplayName/>
        <AccountId xsi:nil="true"/>
        <AccountType/>
      </UserInfo>
    </Sachbearbeiter_x002f_in>
    <TaxCatchAll xmlns="3200ea35-30ad-4b27-8a4b-7106a17d8082" xsi:nil="true"/>
    <Referent xmlns="4030410a-0302-435e-8f92-4241b7d52208">
      <UserInfo>
        <DisplayName/>
        <AccountId xsi:nil="true"/>
        <AccountType/>
      </UserInfo>
    </Referent>
  </documentManagement>
</p:properties>
</file>

<file path=customXml/itemProps1.xml><?xml version="1.0" encoding="utf-8"?>
<ds:datastoreItem xmlns:ds="http://schemas.openxmlformats.org/officeDocument/2006/customXml" ds:itemID="{611248EF-A5F4-481E-BE9B-708AFB1F5ED0}">
  <ds:schemaRefs>
    <ds:schemaRef ds:uri="http://schemas.microsoft.com/sharepoint/v3/contenttype/forms"/>
  </ds:schemaRefs>
</ds:datastoreItem>
</file>

<file path=customXml/itemProps2.xml><?xml version="1.0" encoding="utf-8"?>
<ds:datastoreItem xmlns:ds="http://schemas.openxmlformats.org/officeDocument/2006/customXml" ds:itemID="{FA9162DF-77BE-4238-8C79-15BE861B0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30410a-0302-435e-8f92-4241b7d52208"/>
    <ds:schemaRef ds:uri="3200ea35-30ad-4b27-8a4b-7106a17d80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11D20E-4469-402A-BF50-9E9C81EE5C54}">
  <ds:schemaRefs>
    <ds:schemaRef ds:uri="http://schemas.microsoft.com/office/2006/metadata/properties"/>
    <ds:schemaRef ds:uri="http://schemas.microsoft.com/office/infopath/2007/PartnerControls"/>
    <ds:schemaRef ds:uri="4030410a-0302-435e-8f92-4241b7d52208"/>
    <ds:schemaRef ds:uri="3200ea35-30ad-4b27-8a4b-7106a17d808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2125</Characters>
  <Application>Microsoft Office Word</Application>
  <DocSecurity>0</DocSecurity>
  <Lines>17</Lines>
  <Paragraphs>4</Paragraphs>
  <ScaleCrop>false</ScaleCrop>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Dezernat für Theologie und Publizistik</dc:title>
  <dc:creator>Juerss, Martina</dc:creator>
  <cp:lastModifiedBy>Boska, Sonja</cp:lastModifiedBy>
  <cp:revision>31</cp:revision>
  <cp:lastPrinted>2023-08-31T18:03:00Z</cp:lastPrinted>
  <dcterms:created xsi:type="dcterms:W3CDTF">2025-12-02T13:50:00Z</dcterms:created>
  <dcterms:modified xsi:type="dcterms:W3CDTF">2026-02-26T14:25:00Z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2021-07-21T00:00:00Z</vt:filetime>
  </property>
  <property fmtid="{D5CDD505-2E9C-101B-9397-08002B2CF9AE}" pid="3" name="Creator">
    <vt:lpwstr>Microsoft® Word 2010</vt:lpwstr>
  </property>
  <property fmtid="{D5CDD505-2E9C-101B-9397-08002B2CF9AE}" pid="4" name="LastSaved">
    <vt:filetime>2021-08-30T00:00:00Z</vt:filetime>
  </property>
  <property fmtid="{D5CDD505-2E9C-101B-9397-08002B2CF9AE}" pid="5" name="ContentTypeId">
    <vt:lpwstr>0x01010088009FB144940F48BC13F11FE95936FD</vt:lpwstr>
  </property>
  <property fmtid="{D5CDD505-2E9C-101B-9397-08002B2CF9AE}" pid="6" name="MediaServiceImageTags">
    <vt:lpwstr/>
  </property>
</Properties>
</file>