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43E82" w14:textId="07A17DFB" w:rsidR="00BC38C6" w:rsidRDefault="00BC38C6" w:rsidP="004224A1">
      <w:pPr>
        <w:pStyle w:val="berschrift1"/>
        <w:spacing w:line="240" w:lineRule="auto"/>
        <w:jc w:val="both"/>
        <w:rPr>
          <w:rFonts w:ascii="Arial" w:hAnsi="Arial" w:cs="Arial"/>
          <w:sz w:val="24"/>
        </w:rPr>
      </w:pPr>
      <w:r w:rsidRPr="002575E7">
        <w:rPr>
          <w:rFonts w:ascii="Arial" w:hAnsi="Arial" w:cs="Arial"/>
          <w:sz w:val="24"/>
        </w:rPr>
        <w:t xml:space="preserve">Abkündigungen für Sprengelkollekten und verbindliche landesweite Kollekten der Evangelisch-Lutherischen Kirche in Norddeutschland im Monat </w:t>
      </w:r>
      <w:r w:rsidR="000A6C5F">
        <w:rPr>
          <w:rFonts w:ascii="Arial" w:hAnsi="Arial" w:cs="Arial"/>
          <w:sz w:val="24"/>
        </w:rPr>
        <w:t>Februar 2024</w:t>
      </w:r>
    </w:p>
    <w:p w14:paraId="12B5A145" w14:textId="77777777" w:rsidR="00F40249" w:rsidRDefault="00F40249" w:rsidP="004224A1">
      <w:pPr>
        <w:jc w:val="both"/>
      </w:pPr>
    </w:p>
    <w:p w14:paraId="47AAF7B1" w14:textId="77777777" w:rsidR="00F40249" w:rsidRPr="00F40249" w:rsidRDefault="00F40249" w:rsidP="004224A1">
      <w:pPr>
        <w:jc w:val="both"/>
      </w:pPr>
    </w:p>
    <w:p w14:paraId="2DBB163C" w14:textId="77777777" w:rsidR="007813FA" w:rsidRDefault="007813FA" w:rsidP="004224A1">
      <w:pPr>
        <w:jc w:val="both"/>
        <w:rPr>
          <w:rFonts w:ascii="Arial" w:hAnsi="Arial" w:cs="Arial"/>
          <w:b/>
          <w:bCs/>
        </w:rPr>
      </w:pPr>
      <w:r w:rsidRPr="007813FA">
        <w:rPr>
          <w:rFonts w:ascii="Arial" w:hAnsi="Arial" w:cs="Arial"/>
          <w:b/>
          <w:bCs/>
        </w:rPr>
        <w:t>Landeskirchenweite Kollekte Seelsorge der Nordkirche am 4. Februar 2024 (Septuagesimae)</w:t>
      </w:r>
    </w:p>
    <w:p w14:paraId="7508CE74" w14:textId="77777777" w:rsidR="006B16D1" w:rsidRPr="007813FA" w:rsidRDefault="006B16D1" w:rsidP="004224A1">
      <w:pPr>
        <w:jc w:val="both"/>
        <w:rPr>
          <w:rFonts w:ascii="Arial" w:hAnsi="Arial" w:cs="Arial"/>
          <w:b/>
          <w:bCs/>
        </w:rPr>
      </w:pPr>
    </w:p>
    <w:p w14:paraId="7D50BF14" w14:textId="77777777" w:rsidR="007813FA" w:rsidRPr="007813FA" w:rsidRDefault="007813FA" w:rsidP="004224A1">
      <w:pPr>
        <w:jc w:val="both"/>
        <w:rPr>
          <w:rFonts w:ascii="Arial" w:hAnsi="Arial" w:cs="Arial"/>
          <w:b/>
          <w:bCs/>
        </w:rPr>
      </w:pPr>
      <w:r w:rsidRPr="007813FA">
        <w:rPr>
          <w:rFonts w:ascii="Arial" w:hAnsi="Arial" w:cs="Arial"/>
          <w:b/>
          <w:bCs/>
        </w:rPr>
        <w:t xml:space="preserve">Projekt des Hauptbereichs Seelsorge u. gesellschaftlicher Dialog </w:t>
      </w:r>
    </w:p>
    <w:p w14:paraId="52D81FD7" w14:textId="77777777" w:rsidR="007813FA" w:rsidRPr="007C016B" w:rsidRDefault="007813FA" w:rsidP="004224A1">
      <w:pPr>
        <w:jc w:val="both"/>
        <w:rPr>
          <w:rFonts w:ascii="Arial" w:hAnsi="Arial" w:cs="Arial"/>
        </w:rPr>
      </w:pPr>
      <w:r w:rsidRPr="007C016B">
        <w:rPr>
          <w:rFonts w:ascii="Arial" w:hAnsi="Arial" w:cs="Arial"/>
        </w:rPr>
        <w:t>Die Kollekte ist für die besonderen Seelsorgedienste in der Nordkirche bestimmt. An vielen Orten begleiten Seelsorgerinnen und Seelsorger Menschen in Krisen und schwierigen Lebenssituationen: in Krankenhäusern, Gefängnissen oder auch in der Telefonseelsorge. Seelsorge heißt, da zu sein, zuzuhören, auszuhalten, mitzugehen, nach Wegen zu suchen und auf Gott zu vertrauen, auch wenn er manchmal fern scheint.</w:t>
      </w:r>
    </w:p>
    <w:p w14:paraId="06F6F1D5" w14:textId="06A08BCF" w:rsidR="007813FA" w:rsidRPr="007C016B" w:rsidRDefault="007813FA" w:rsidP="004224A1">
      <w:pPr>
        <w:jc w:val="both"/>
        <w:rPr>
          <w:rFonts w:ascii="Arial" w:hAnsi="Arial" w:cs="Arial"/>
        </w:rPr>
      </w:pPr>
      <w:r w:rsidRPr="007C016B">
        <w:rPr>
          <w:rFonts w:ascii="Arial" w:hAnsi="Arial" w:cs="Arial"/>
        </w:rPr>
        <w:t>Insbesondere ist die heutige Kollekte bestimmt</w:t>
      </w:r>
      <w:r w:rsidR="00826A51">
        <w:rPr>
          <w:rFonts w:ascii="Arial" w:hAnsi="Arial" w:cs="Arial"/>
        </w:rPr>
        <w:t xml:space="preserve"> </w:t>
      </w:r>
      <w:r w:rsidRPr="007C016B">
        <w:rPr>
          <w:rFonts w:ascii="Arial" w:hAnsi="Arial" w:cs="Arial"/>
        </w:rPr>
        <w:t>für die Telefonseelsorge, für die Ausbildung und Begleitung von ehrenamtlich Mitarbeitenden in der Seelsorge,</w:t>
      </w:r>
      <w:r w:rsidR="007C016B">
        <w:rPr>
          <w:rFonts w:ascii="Arial" w:hAnsi="Arial" w:cs="Arial"/>
        </w:rPr>
        <w:t xml:space="preserve"> </w:t>
      </w:r>
      <w:r w:rsidRPr="007C016B">
        <w:rPr>
          <w:rFonts w:ascii="Arial" w:hAnsi="Arial" w:cs="Arial"/>
        </w:rPr>
        <w:t>für die Gestaltung von Räumen der Stille und für die Teilhabe von gehörlosen oder schwerhörigen Menschen.</w:t>
      </w:r>
    </w:p>
    <w:p w14:paraId="16373143" w14:textId="77777777" w:rsidR="00F40249" w:rsidRPr="007C016B" w:rsidRDefault="00F40249" w:rsidP="004224A1">
      <w:pPr>
        <w:jc w:val="both"/>
        <w:rPr>
          <w:rFonts w:ascii="Arial" w:hAnsi="Arial" w:cs="Arial"/>
          <w:b/>
        </w:rPr>
      </w:pPr>
    </w:p>
    <w:p w14:paraId="15270143" w14:textId="77777777" w:rsidR="00F40249" w:rsidRPr="007C016B" w:rsidRDefault="00F40249" w:rsidP="004224A1">
      <w:pPr>
        <w:jc w:val="both"/>
        <w:rPr>
          <w:rFonts w:ascii="Arial" w:hAnsi="Arial" w:cs="Arial"/>
          <w:b/>
        </w:rPr>
      </w:pPr>
    </w:p>
    <w:p w14:paraId="2CBDE13C" w14:textId="23AA8007" w:rsidR="00BC38C6" w:rsidRPr="007C016B" w:rsidRDefault="00BC38C6" w:rsidP="004224A1">
      <w:pPr>
        <w:jc w:val="both"/>
        <w:rPr>
          <w:rFonts w:ascii="Arial" w:hAnsi="Arial" w:cs="Arial"/>
          <w:b/>
        </w:rPr>
      </w:pPr>
      <w:r w:rsidRPr="007C016B">
        <w:rPr>
          <w:rFonts w:ascii="Arial" w:hAnsi="Arial" w:cs="Arial"/>
          <w:b/>
        </w:rPr>
        <w:t xml:space="preserve">Sprengelkollekten am </w:t>
      </w:r>
      <w:r w:rsidR="00454B53" w:rsidRPr="007C016B">
        <w:rPr>
          <w:rFonts w:ascii="Arial" w:hAnsi="Arial" w:cs="Arial"/>
          <w:b/>
        </w:rPr>
        <w:t xml:space="preserve">11. Februar 2024 </w:t>
      </w:r>
      <w:r w:rsidRPr="007C016B">
        <w:rPr>
          <w:rFonts w:ascii="Arial" w:hAnsi="Arial" w:cs="Arial"/>
          <w:b/>
        </w:rPr>
        <w:t>(</w:t>
      </w:r>
      <w:r w:rsidR="00454B53" w:rsidRPr="007C016B">
        <w:rPr>
          <w:rFonts w:ascii="Arial" w:hAnsi="Arial" w:cs="Arial"/>
          <w:b/>
        </w:rPr>
        <w:t>Estomihi)</w:t>
      </w:r>
    </w:p>
    <w:p w14:paraId="7023DEF1" w14:textId="77777777" w:rsidR="00F40249" w:rsidRPr="007C016B" w:rsidRDefault="00F40249" w:rsidP="004224A1">
      <w:pPr>
        <w:jc w:val="both"/>
        <w:rPr>
          <w:rFonts w:ascii="Arial" w:hAnsi="Arial" w:cs="Arial"/>
          <w:b/>
        </w:rPr>
      </w:pPr>
    </w:p>
    <w:p w14:paraId="0F253F66" w14:textId="77777777" w:rsidR="00067D9C" w:rsidRPr="007C016B" w:rsidRDefault="00BC38C6" w:rsidP="004224A1">
      <w:pPr>
        <w:jc w:val="both"/>
        <w:rPr>
          <w:rFonts w:ascii="Arial" w:eastAsiaTheme="majorEastAsia" w:hAnsi="Arial" w:cs="Arial"/>
          <w:bCs/>
          <w:lang w:eastAsia="en-US"/>
        </w:rPr>
      </w:pPr>
      <w:r w:rsidRPr="007C016B">
        <w:rPr>
          <w:rFonts w:ascii="Arial" w:hAnsi="Arial" w:cs="Arial"/>
          <w:b/>
        </w:rPr>
        <w:t xml:space="preserve">Sprengel Hamburg und Lübeck für </w:t>
      </w:r>
      <w:r w:rsidR="00067D9C" w:rsidRPr="00067D9C">
        <w:rPr>
          <w:rFonts w:ascii="Arial" w:eastAsiaTheme="majorEastAsia" w:hAnsi="Arial" w:cs="Arial"/>
          <w:b/>
          <w:lang w:eastAsia="en-US"/>
        </w:rPr>
        <w:t xml:space="preserve">Ratzeburger </w:t>
      </w:r>
      <w:proofErr w:type="spellStart"/>
      <w:r w:rsidR="00067D9C" w:rsidRPr="00067D9C">
        <w:rPr>
          <w:rFonts w:ascii="Arial" w:eastAsiaTheme="majorEastAsia" w:hAnsi="Arial" w:cs="Arial"/>
          <w:b/>
          <w:lang w:eastAsia="en-US"/>
        </w:rPr>
        <w:t>Paramentenwerkstatt</w:t>
      </w:r>
      <w:proofErr w:type="spellEnd"/>
      <w:r w:rsidR="00067D9C" w:rsidRPr="00067D9C">
        <w:rPr>
          <w:rFonts w:ascii="Arial" w:eastAsiaTheme="majorEastAsia" w:hAnsi="Arial" w:cs="Arial"/>
          <w:b/>
          <w:lang w:eastAsia="en-US"/>
        </w:rPr>
        <w:t xml:space="preserve"> der Evangelischen Stiftung Alsterdorf.</w:t>
      </w:r>
    </w:p>
    <w:p w14:paraId="0461BB25" w14:textId="34E4544D" w:rsidR="00067D9C" w:rsidRPr="00067D9C" w:rsidRDefault="00067D9C" w:rsidP="004224A1">
      <w:pPr>
        <w:jc w:val="both"/>
        <w:rPr>
          <w:rFonts w:ascii="Arial" w:hAnsi="Arial" w:cs="Arial"/>
          <w:b/>
        </w:rPr>
      </w:pPr>
      <w:r w:rsidRPr="00067D9C">
        <w:rPr>
          <w:rFonts w:ascii="Arial" w:eastAsiaTheme="majorEastAsia" w:hAnsi="Arial" w:cs="Arial"/>
          <w:bCs/>
          <w:lang w:eastAsia="en-US"/>
        </w:rPr>
        <w:t xml:space="preserve">Die Kollekte ist bestimmt für die Arbeit der Ratzeburger </w:t>
      </w:r>
      <w:proofErr w:type="spellStart"/>
      <w:r w:rsidRPr="00067D9C">
        <w:rPr>
          <w:rFonts w:ascii="Arial" w:eastAsiaTheme="majorEastAsia" w:hAnsi="Arial" w:cs="Arial"/>
          <w:bCs/>
          <w:lang w:eastAsia="en-US"/>
        </w:rPr>
        <w:t>Paramentenwerkstatt</w:t>
      </w:r>
      <w:proofErr w:type="spellEnd"/>
      <w:r w:rsidRPr="00067D9C">
        <w:rPr>
          <w:rFonts w:ascii="Arial" w:eastAsiaTheme="majorEastAsia" w:hAnsi="Arial" w:cs="Arial"/>
          <w:bCs/>
          <w:lang w:eastAsia="en-US"/>
        </w:rPr>
        <w:t xml:space="preserve"> der Evangelischen Stiftung Alsterdorf.</w:t>
      </w:r>
      <w:r w:rsidR="007C016B">
        <w:rPr>
          <w:rFonts w:ascii="Arial" w:eastAsiaTheme="majorEastAsia" w:hAnsi="Arial" w:cs="Arial"/>
          <w:bCs/>
          <w:lang w:eastAsia="en-US"/>
        </w:rPr>
        <w:t xml:space="preserve"> </w:t>
      </w:r>
      <w:r w:rsidRPr="00067D9C">
        <w:rPr>
          <w:rFonts w:ascii="Arial" w:eastAsiaTheme="minorHAnsi" w:hAnsi="Arial" w:cs="Arial"/>
          <w:lang w:eastAsia="en-US"/>
        </w:rPr>
        <w:t xml:space="preserve">Mit ihren Farben und Motiven prägen die textilen Behänge an Altar, Kanzel und Lesepult die Atmosphäre </w:t>
      </w:r>
      <w:r w:rsidR="007C016B">
        <w:rPr>
          <w:rFonts w:ascii="Arial" w:eastAsiaTheme="minorHAnsi" w:hAnsi="Arial" w:cs="Arial"/>
          <w:lang w:eastAsia="en-US"/>
        </w:rPr>
        <w:t xml:space="preserve">in </w:t>
      </w:r>
      <w:r w:rsidR="007C016B" w:rsidRPr="00067D9C">
        <w:rPr>
          <w:rFonts w:ascii="Arial" w:eastAsiaTheme="minorHAnsi" w:hAnsi="Arial" w:cs="Arial"/>
          <w:lang w:eastAsia="en-US"/>
        </w:rPr>
        <w:t>Gottesdienste</w:t>
      </w:r>
      <w:r w:rsidR="007C016B">
        <w:rPr>
          <w:rFonts w:ascii="Arial" w:eastAsiaTheme="minorHAnsi" w:hAnsi="Arial" w:cs="Arial"/>
          <w:lang w:eastAsia="en-US"/>
        </w:rPr>
        <w:t>n</w:t>
      </w:r>
      <w:r w:rsidR="007C016B" w:rsidRPr="00067D9C">
        <w:rPr>
          <w:rFonts w:ascii="Arial" w:eastAsiaTheme="minorHAnsi" w:hAnsi="Arial" w:cs="Arial"/>
          <w:lang w:eastAsia="en-US"/>
        </w:rPr>
        <w:t xml:space="preserve"> und Kirchenräume</w:t>
      </w:r>
      <w:r w:rsidR="007C016B">
        <w:rPr>
          <w:rFonts w:ascii="Arial" w:eastAsiaTheme="minorHAnsi" w:hAnsi="Arial" w:cs="Arial"/>
          <w:lang w:eastAsia="en-US"/>
        </w:rPr>
        <w:t>n</w:t>
      </w:r>
      <w:r w:rsidRPr="00067D9C">
        <w:rPr>
          <w:rFonts w:ascii="Arial" w:eastAsiaTheme="minorHAnsi" w:hAnsi="Arial" w:cs="Arial"/>
          <w:lang w:eastAsia="en-US"/>
        </w:rPr>
        <w:t xml:space="preserve">. Die Ratzeburger </w:t>
      </w:r>
      <w:proofErr w:type="spellStart"/>
      <w:r w:rsidRPr="00067D9C">
        <w:rPr>
          <w:rFonts w:ascii="Arial" w:eastAsiaTheme="minorHAnsi" w:hAnsi="Arial" w:cs="Arial"/>
          <w:lang w:eastAsia="en-US"/>
        </w:rPr>
        <w:t>Paramentenwerkstatt</w:t>
      </w:r>
      <w:proofErr w:type="spellEnd"/>
      <w:r w:rsidRPr="00067D9C">
        <w:rPr>
          <w:rFonts w:ascii="Arial" w:eastAsiaTheme="minorHAnsi" w:hAnsi="Arial" w:cs="Arial"/>
          <w:lang w:eastAsia="en-US"/>
        </w:rPr>
        <w:t xml:space="preserve"> ist eine der wenigen Werkstätten für liturgische Textilien in Deutschland. Sie gestaltet die Planung und Anschaffung von neuen Paramenten als einen inspirierenden</w:t>
      </w:r>
      <w:r w:rsidR="007C016B">
        <w:rPr>
          <w:rFonts w:ascii="Arial" w:eastAsiaTheme="minorHAnsi" w:hAnsi="Arial" w:cs="Arial"/>
          <w:lang w:eastAsia="en-US"/>
        </w:rPr>
        <w:t xml:space="preserve"> </w:t>
      </w:r>
      <w:r w:rsidRPr="00067D9C">
        <w:rPr>
          <w:rFonts w:ascii="Arial" w:eastAsiaTheme="minorHAnsi" w:hAnsi="Arial" w:cs="Arial"/>
          <w:lang w:eastAsia="en-US"/>
        </w:rPr>
        <w:t>gemeindepädagogischen Prozess. Bei Werkstattbesuchen und Ortsterminen in der Kirche entsteht durch intensive Beratung ein individuelles künstlerisches Konzept, das schließlich in sorgfältiger Handarbeit umgesetzt wird</w:t>
      </w:r>
      <w:r w:rsidR="007C016B">
        <w:rPr>
          <w:rFonts w:ascii="Arial" w:eastAsiaTheme="minorHAnsi" w:hAnsi="Arial" w:cs="Arial"/>
          <w:lang w:eastAsia="en-US"/>
        </w:rPr>
        <w:t xml:space="preserve"> und </w:t>
      </w:r>
      <w:r w:rsidRPr="00067D9C">
        <w:rPr>
          <w:rFonts w:ascii="Arial" w:eastAsiaTheme="minorHAnsi" w:hAnsi="Arial" w:cs="Arial"/>
          <w:lang w:eastAsia="en-US"/>
        </w:rPr>
        <w:t>häufig nicht kostendeckend</w:t>
      </w:r>
      <w:r w:rsidR="007C016B">
        <w:rPr>
          <w:rFonts w:ascii="Arial" w:eastAsiaTheme="minorHAnsi" w:hAnsi="Arial" w:cs="Arial"/>
          <w:lang w:eastAsia="en-US"/>
        </w:rPr>
        <w:t xml:space="preserve"> ist.</w:t>
      </w:r>
      <w:r w:rsidRPr="00067D9C">
        <w:rPr>
          <w:rFonts w:ascii="Arial" w:eastAsiaTheme="minorHAnsi" w:hAnsi="Arial" w:cs="Arial"/>
          <w:lang w:eastAsia="en-US"/>
        </w:rPr>
        <w:t xml:space="preserve"> Bitte helfen Sie mit Ihrer Kollekte, die </w:t>
      </w:r>
      <w:proofErr w:type="spellStart"/>
      <w:r w:rsidR="008E31CD" w:rsidRPr="00067D9C">
        <w:rPr>
          <w:rFonts w:ascii="Arial" w:eastAsiaTheme="minorHAnsi" w:hAnsi="Arial" w:cs="Arial"/>
          <w:lang w:eastAsia="en-US"/>
        </w:rPr>
        <w:t>Paramentenwerkstatt</w:t>
      </w:r>
      <w:proofErr w:type="spellEnd"/>
      <w:r w:rsidR="008E31CD" w:rsidRPr="00067D9C">
        <w:rPr>
          <w:rFonts w:ascii="Arial" w:eastAsiaTheme="minorHAnsi" w:hAnsi="Arial" w:cs="Arial"/>
          <w:lang w:eastAsia="en-US"/>
        </w:rPr>
        <w:t xml:space="preserve"> </w:t>
      </w:r>
      <w:r w:rsidRPr="00067D9C">
        <w:rPr>
          <w:rFonts w:ascii="Arial" w:eastAsiaTheme="minorHAnsi" w:hAnsi="Arial" w:cs="Arial"/>
          <w:lang w:eastAsia="en-US"/>
        </w:rPr>
        <w:t>zu erhalten.</w:t>
      </w:r>
    </w:p>
    <w:p w14:paraId="1BE2D8DD" w14:textId="77777777" w:rsidR="00F40249" w:rsidRPr="007C016B" w:rsidRDefault="00F40249" w:rsidP="004224A1">
      <w:pPr>
        <w:jc w:val="both"/>
        <w:rPr>
          <w:rFonts w:ascii="Arial" w:hAnsi="Arial" w:cs="Arial"/>
          <w:b/>
          <w:bCs/>
          <w:noProof/>
        </w:rPr>
      </w:pPr>
    </w:p>
    <w:p w14:paraId="5F65DE76" w14:textId="18F5B9B2" w:rsidR="00067D9C" w:rsidRPr="008E31CD" w:rsidRDefault="00BC38C6" w:rsidP="004224A1">
      <w:pPr>
        <w:jc w:val="both"/>
        <w:rPr>
          <w:rFonts w:ascii="Arial" w:eastAsiaTheme="majorEastAsia" w:hAnsi="Arial" w:cs="Arial"/>
          <w:b/>
          <w:bCs/>
        </w:rPr>
      </w:pPr>
      <w:r w:rsidRPr="007C016B">
        <w:rPr>
          <w:rFonts w:ascii="Arial" w:hAnsi="Arial" w:cs="Arial"/>
          <w:b/>
        </w:rPr>
        <w:t>Sprengel Mecklenburg und Pommern</w:t>
      </w:r>
      <w:r w:rsidR="00262094" w:rsidRPr="007C016B">
        <w:rPr>
          <w:rFonts w:ascii="Arial" w:hAnsi="Arial" w:cs="Arial"/>
          <w:kern w:val="20"/>
        </w:rPr>
        <w:t xml:space="preserve"> </w:t>
      </w:r>
      <w:r w:rsidR="00262094" w:rsidRPr="007C016B">
        <w:rPr>
          <w:rFonts w:ascii="Arial" w:hAnsi="Arial" w:cs="Arial"/>
          <w:b/>
        </w:rPr>
        <w:t xml:space="preserve">für </w:t>
      </w:r>
      <w:r w:rsidR="008E31CD">
        <w:rPr>
          <w:rFonts w:ascii="Arial" w:hAnsi="Arial" w:cs="Arial"/>
          <w:b/>
        </w:rPr>
        <w:t xml:space="preserve">den </w:t>
      </w:r>
      <w:r w:rsidR="008E31CD" w:rsidRPr="007C016B">
        <w:rPr>
          <w:rFonts w:ascii="Arial" w:eastAsiaTheme="majorEastAsia" w:hAnsi="Arial" w:cs="Arial"/>
          <w:b/>
          <w:bCs/>
        </w:rPr>
        <w:t>Lutherische</w:t>
      </w:r>
      <w:r w:rsidR="008E31CD">
        <w:rPr>
          <w:rFonts w:ascii="Arial" w:eastAsiaTheme="majorEastAsia" w:hAnsi="Arial" w:cs="Arial"/>
          <w:b/>
          <w:bCs/>
        </w:rPr>
        <w:t xml:space="preserve">n </w:t>
      </w:r>
      <w:r w:rsidR="008E31CD" w:rsidRPr="007C016B">
        <w:rPr>
          <w:rFonts w:ascii="Arial" w:eastAsiaTheme="majorEastAsia" w:hAnsi="Arial" w:cs="Arial"/>
          <w:b/>
          <w:bCs/>
        </w:rPr>
        <w:t>Weltdienst</w:t>
      </w:r>
    </w:p>
    <w:p w14:paraId="3E3C05CD" w14:textId="7E06FEA1" w:rsidR="00067D9C" w:rsidRPr="007C016B" w:rsidRDefault="00067D9C" w:rsidP="004224A1">
      <w:pPr>
        <w:autoSpaceDE w:val="0"/>
        <w:autoSpaceDN w:val="0"/>
        <w:adjustRightInd w:val="0"/>
        <w:jc w:val="both"/>
        <w:rPr>
          <w:rFonts w:ascii="Arial" w:hAnsi="Arial" w:cs="Arial"/>
        </w:rPr>
      </w:pPr>
      <w:r w:rsidRPr="007C016B">
        <w:rPr>
          <w:rFonts w:ascii="Arial" w:hAnsi="Arial" w:cs="Arial"/>
        </w:rPr>
        <w:t>Die heutige Kollekte ist für die Arbeit des Lutherischen Weltbundes</w:t>
      </w:r>
      <w:r w:rsidR="008E31CD">
        <w:rPr>
          <w:rFonts w:ascii="Arial" w:hAnsi="Arial" w:cs="Arial"/>
        </w:rPr>
        <w:t xml:space="preserve"> </w:t>
      </w:r>
      <w:r w:rsidRPr="007C016B">
        <w:rPr>
          <w:rFonts w:ascii="Arial" w:hAnsi="Arial" w:cs="Arial"/>
        </w:rPr>
        <w:t>in Burundi bestimmt. In dem bitterarmen Land in Ostafrika fehlt es an</w:t>
      </w:r>
      <w:r w:rsidR="008E31CD">
        <w:rPr>
          <w:rFonts w:ascii="Arial" w:hAnsi="Arial" w:cs="Arial"/>
        </w:rPr>
        <w:t xml:space="preserve"> </w:t>
      </w:r>
      <w:r w:rsidRPr="007C016B">
        <w:rPr>
          <w:rFonts w:ascii="Arial" w:hAnsi="Arial" w:cs="Arial"/>
        </w:rPr>
        <w:t>Einkommensmöglichkeiten. Damit junge Menschen ihre Heimat auf der Suche nach Arbeit nicht verlassen müssen, erhalten sie Unterstützung. Mit Maschinen, verbessertem Saatgut und dem richtigen Know-</w:t>
      </w:r>
      <w:r w:rsidR="008E31CD">
        <w:rPr>
          <w:rFonts w:ascii="Arial" w:hAnsi="Arial" w:cs="Arial"/>
        </w:rPr>
        <w:t>h</w:t>
      </w:r>
      <w:r w:rsidRPr="007C016B">
        <w:rPr>
          <w:rFonts w:ascii="Arial" w:hAnsi="Arial" w:cs="Arial"/>
        </w:rPr>
        <w:t xml:space="preserve">ow können Jugendliche Kooperativen gründen – </w:t>
      </w:r>
      <w:r w:rsidR="008E31CD">
        <w:rPr>
          <w:rFonts w:ascii="Arial" w:hAnsi="Arial" w:cs="Arial"/>
        </w:rPr>
        <w:t xml:space="preserve">für den Anbau von </w:t>
      </w:r>
      <w:r w:rsidRPr="007C016B">
        <w:rPr>
          <w:rFonts w:ascii="Arial" w:hAnsi="Arial" w:cs="Arial"/>
        </w:rPr>
        <w:t>Mais</w:t>
      </w:r>
      <w:r w:rsidR="008E31CD">
        <w:rPr>
          <w:rFonts w:ascii="Arial" w:hAnsi="Arial" w:cs="Arial"/>
        </w:rPr>
        <w:t xml:space="preserve">, das Mahlen zu </w:t>
      </w:r>
      <w:r w:rsidRPr="007C016B">
        <w:rPr>
          <w:rFonts w:ascii="Arial" w:hAnsi="Arial" w:cs="Arial"/>
        </w:rPr>
        <w:t>Mehl oder</w:t>
      </w:r>
      <w:r w:rsidR="008E31CD">
        <w:rPr>
          <w:rFonts w:ascii="Arial" w:hAnsi="Arial" w:cs="Arial"/>
        </w:rPr>
        <w:t xml:space="preserve"> das Pressen von</w:t>
      </w:r>
      <w:r w:rsidRPr="007C016B">
        <w:rPr>
          <w:rFonts w:ascii="Arial" w:hAnsi="Arial" w:cs="Arial"/>
        </w:rPr>
        <w:t xml:space="preserve"> </w:t>
      </w:r>
      <w:r w:rsidR="008E31CD" w:rsidRPr="007C016B">
        <w:rPr>
          <w:rFonts w:ascii="Arial" w:hAnsi="Arial" w:cs="Arial"/>
        </w:rPr>
        <w:t>Öl. Gemeinsam</w:t>
      </w:r>
      <w:r w:rsidRPr="007C016B">
        <w:rPr>
          <w:rFonts w:ascii="Arial" w:hAnsi="Arial" w:cs="Arial"/>
        </w:rPr>
        <w:t xml:space="preserve"> können </w:t>
      </w:r>
      <w:r w:rsidR="008E31CD">
        <w:rPr>
          <w:rFonts w:ascii="Arial" w:hAnsi="Arial" w:cs="Arial"/>
        </w:rPr>
        <w:t>sie</w:t>
      </w:r>
      <w:r w:rsidR="008E31CD" w:rsidRPr="008E31CD">
        <w:rPr>
          <w:rFonts w:ascii="Arial" w:hAnsi="Arial" w:cs="Arial"/>
        </w:rPr>
        <w:t xml:space="preserve"> </w:t>
      </w:r>
      <w:r w:rsidR="008E31CD">
        <w:rPr>
          <w:rFonts w:ascii="Arial" w:hAnsi="Arial" w:cs="Arial"/>
        </w:rPr>
        <w:t xml:space="preserve">für den Aufbau </w:t>
      </w:r>
      <w:r w:rsidR="00DE4151">
        <w:rPr>
          <w:rFonts w:ascii="Arial" w:hAnsi="Arial" w:cs="Arial"/>
        </w:rPr>
        <w:t xml:space="preserve">ihrer </w:t>
      </w:r>
      <w:r w:rsidR="008E31CD" w:rsidRPr="007C016B">
        <w:rPr>
          <w:rFonts w:ascii="Arial" w:hAnsi="Arial" w:cs="Arial"/>
        </w:rPr>
        <w:t>Lebensgrundlage</w:t>
      </w:r>
      <w:r w:rsidRPr="007C016B">
        <w:rPr>
          <w:rFonts w:ascii="Arial" w:hAnsi="Arial" w:cs="Arial"/>
        </w:rPr>
        <w:t xml:space="preserve"> </w:t>
      </w:r>
      <w:r w:rsidR="008E31CD">
        <w:rPr>
          <w:rFonts w:ascii="Arial" w:hAnsi="Arial" w:cs="Arial"/>
        </w:rPr>
        <w:t xml:space="preserve">eine größere Ernte erwirtschaften </w:t>
      </w:r>
      <w:r w:rsidRPr="007C016B">
        <w:rPr>
          <w:rFonts w:ascii="Arial" w:hAnsi="Arial" w:cs="Arial"/>
        </w:rPr>
        <w:t>und verarbeiten als einzeln</w:t>
      </w:r>
      <w:r w:rsidR="008E31CD">
        <w:rPr>
          <w:rFonts w:ascii="Arial" w:hAnsi="Arial" w:cs="Arial"/>
        </w:rPr>
        <w:t xml:space="preserve">. Dafür </w:t>
      </w:r>
      <w:r w:rsidR="00DE4151">
        <w:rPr>
          <w:rFonts w:ascii="Arial" w:hAnsi="Arial" w:cs="Arial"/>
        </w:rPr>
        <w:t>benötigen sie finanzielle Unterstützung.</w:t>
      </w:r>
    </w:p>
    <w:p w14:paraId="0196D1CB" w14:textId="6E707433" w:rsidR="00BC38C6" w:rsidRDefault="00BC38C6" w:rsidP="004224A1">
      <w:pPr>
        <w:spacing w:line="276" w:lineRule="auto"/>
        <w:jc w:val="both"/>
        <w:rPr>
          <w:rFonts w:ascii="Arial" w:hAnsi="Arial" w:cs="Arial"/>
          <w:b/>
          <w:bCs/>
          <w:noProof/>
        </w:rPr>
      </w:pPr>
    </w:p>
    <w:p w14:paraId="68AFC487" w14:textId="77777777" w:rsidR="004224A1" w:rsidRDefault="004224A1" w:rsidP="004224A1">
      <w:pPr>
        <w:spacing w:line="276" w:lineRule="auto"/>
        <w:jc w:val="both"/>
        <w:rPr>
          <w:rFonts w:ascii="Arial" w:hAnsi="Arial" w:cs="Arial"/>
          <w:b/>
          <w:bCs/>
          <w:noProof/>
        </w:rPr>
      </w:pPr>
    </w:p>
    <w:p w14:paraId="136F3A4A" w14:textId="77777777" w:rsidR="004224A1" w:rsidRPr="007C016B" w:rsidRDefault="004224A1" w:rsidP="004224A1">
      <w:pPr>
        <w:spacing w:line="276" w:lineRule="auto"/>
        <w:jc w:val="both"/>
        <w:rPr>
          <w:rFonts w:ascii="Arial" w:hAnsi="Arial" w:cs="Arial"/>
          <w:b/>
          <w:bCs/>
          <w:noProof/>
        </w:rPr>
      </w:pPr>
    </w:p>
    <w:p w14:paraId="69CD9972" w14:textId="77777777" w:rsidR="00826A51" w:rsidRDefault="00826A51" w:rsidP="004224A1">
      <w:pPr>
        <w:jc w:val="both"/>
        <w:rPr>
          <w:rFonts w:ascii="Arial" w:hAnsi="Arial" w:cs="Arial"/>
          <w:b/>
        </w:rPr>
      </w:pPr>
    </w:p>
    <w:p w14:paraId="20CEEB9F" w14:textId="58204A42" w:rsidR="00067D9C" w:rsidRPr="004D1B6C" w:rsidRDefault="00BC38C6" w:rsidP="004224A1">
      <w:pPr>
        <w:jc w:val="both"/>
        <w:rPr>
          <w:rFonts w:ascii="Arial" w:hAnsi="Arial" w:cs="Arial"/>
          <w:noProof/>
        </w:rPr>
      </w:pPr>
      <w:r w:rsidRPr="007C016B">
        <w:rPr>
          <w:rFonts w:ascii="Arial" w:hAnsi="Arial" w:cs="Arial"/>
          <w:b/>
        </w:rPr>
        <w:lastRenderedPageBreak/>
        <w:t>Sprengel Schleswig und Holstein</w:t>
      </w:r>
      <w:r w:rsidR="000438E0" w:rsidRPr="007C016B">
        <w:rPr>
          <w:rFonts w:ascii="Arial" w:hAnsi="Arial" w:cs="Arial"/>
          <w:b/>
        </w:rPr>
        <w:t xml:space="preserve"> </w:t>
      </w:r>
      <w:r w:rsidR="000438E0" w:rsidRPr="004D1B6C">
        <w:rPr>
          <w:rFonts w:ascii="Arial" w:eastAsiaTheme="majorEastAsia" w:hAnsi="Arial" w:cs="Arial"/>
          <w:b/>
        </w:rPr>
        <w:t>für</w:t>
      </w:r>
      <w:r w:rsidR="004D1B6C" w:rsidRPr="004D1B6C">
        <w:rPr>
          <w:rFonts w:ascii="Arial" w:eastAsiaTheme="majorEastAsia" w:hAnsi="Arial" w:cs="Arial"/>
          <w:b/>
        </w:rPr>
        <w:t xml:space="preserve"> die </w:t>
      </w:r>
      <w:r w:rsidR="00067D9C" w:rsidRPr="007C016B">
        <w:rPr>
          <w:rFonts w:ascii="Arial" w:eastAsiaTheme="majorEastAsia" w:hAnsi="Arial" w:cs="Arial"/>
          <w:b/>
        </w:rPr>
        <w:t>Gedenkstättenarbeit</w:t>
      </w:r>
    </w:p>
    <w:p w14:paraId="3F8E15FF" w14:textId="309BB124" w:rsidR="00067D9C" w:rsidRDefault="00067D9C" w:rsidP="004224A1">
      <w:pPr>
        <w:autoSpaceDE w:val="0"/>
        <w:autoSpaceDN w:val="0"/>
        <w:adjustRightInd w:val="0"/>
        <w:jc w:val="both"/>
        <w:rPr>
          <w:rFonts w:ascii="Arial" w:eastAsiaTheme="majorEastAsia" w:hAnsi="Arial" w:cs="Arial"/>
          <w:b/>
        </w:rPr>
      </w:pPr>
      <w:r w:rsidRPr="007C016B">
        <w:rPr>
          <w:rFonts w:ascii="Arial" w:eastAsiaTheme="majorEastAsia" w:hAnsi="Arial" w:cs="Arial"/>
          <w:b/>
        </w:rPr>
        <w:t>Geteilte Kollekte: Gedenkstätte Ladelund und Historischer Lernort Neulandhalle</w:t>
      </w:r>
    </w:p>
    <w:p w14:paraId="4D40B276" w14:textId="77777777" w:rsidR="00D403C6" w:rsidRPr="007C016B" w:rsidRDefault="00D403C6" w:rsidP="004224A1">
      <w:pPr>
        <w:autoSpaceDE w:val="0"/>
        <w:autoSpaceDN w:val="0"/>
        <w:adjustRightInd w:val="0"/>
        <w:jc w:val="both"/>
        <w:rPr>
          <w:rFonts w:ascii="Arial" w:eastAsiaTheme="majorEastAsia" w:hAnsi="Arial" w:cs="Arial"/>
          <w:b/>
        </w:rPr>
      </w:pPr>
    </w:p>
    <w:p w14:paraId="48EE9E12" w14:textId="20747855" w:rsidR="00067D9C" w:rsidRPr="007C016B" w:rsidRDefault="00067D9C" w:rsidP="004224A1">
      <w:pPr>
        <w:pStyle w:val="Calibri12"/>
        <w:spacing w:line="276" w:lineRule="auto"/>
        <w:jc w:val="both"/>
        <w:rPr>
          <w:rFonts w:ascii="Arial" w:hAnsi="Arial" w:cs="Arial"/>
          <w:szCs w:val="24"/>
        </w:rPr>
      </w:pPr>
      <w:r w:rsidRPr="007C016B">
        <w:rPr>
          <w:rFonts w:ascii="Arial" w:hAnsi="Arial" w:cs="Arial"/>
          <w:szCs w:val="24"/>
        </w:rPr>
        <w:t xml:space="preserve">Die </w:t>
      </w:r>
      <w:r w:rsidRPr="00D403C6">
        <w:rPr>
          <w:rFonts w:ascii="Arial" w:hAnsi="Arial" w:cs="Arial"/>
          <w:b/>
          <w:bCs/>
          <w:szCs w:val="24"/>
        </w:rPr>
        <w:t xml:space="preserve">KZ-Gedenk- und Begegnungsstätte Ladelund </w:t>
      </w:r>
      <w:r w:rsidRPr="007C016B">
        <w:rPr>
          <w:rFonts w:ascii="Arial" w:hAnsi="Arial" w:cs="Arial"/>
          <w:szCs w:val="24"/>
        </w:rPr>
        <w:t>ist eine der ältesten KZ-Gedenkstätten Deutschlands und die Einzige in kirchlicher Trägerschaft.</w:t>
      </w:r>
    </w:p>
    <w:p w14:paraId="0532E87E" w14:textId="65242770" w:rsidR="00067D9C" w:rsidRPr="007C016B" w:rsidRDefault="00067D9C" w:rsidP="004224A1">
      <w:pPr>
        <w:pStyle w:val="Calibri12"/>
        <w:spacing w:line="276" w:lineRule="auto"/>
        <w:jc w:val="both"/>
        <w:rPr>
          <w:rFonts w:ascii="Arial" w:hAnsi="Arial" w:cs="Arial"/>
          <w:szCs w:val="24"/>
        </w:rPr>
      </w:pPr>
      <w:r w:rsidRPr="007C016B">
        <w:rPr>
          <w:rFonts w:ascii="Arial" w:hAnsi="Arial" w:cs="Arial"/>
          <w:szCs w:val="24"/>
        </w:rPr>
        <w:t xml:space="preserve">Nach einem Einbruch im Januar 2023 soll die Kirchenchronik der Kirchengemeinde Ladelund, das wichtigste Ausstellungsstück der KZ-Gedenkstätte, nunmehr als Reproduktion mit zwei faksimilierten Seiten gezeigt werden. Für die Erstellung </w:t>
      </w:r>
      <w:r w:rsidR="004D1B6C">
        <w:rPr>
          <w:rFonts w:ascii="Arial" w:hAnsi="Arial" w:cs="Arial"/>
          <w:szCs w:val="24"/>
        </w:rPr>
        <w:t>dieser originalgetreuen Nachbildung</w:t>
      </w:r>
      <w:r w:rsidRPr="007C016B">
        <w:rPr>
          <w:rFonts w:ascii="Arial" w:hAnsi="Arial" w:cs="Arial"/>
          <w:szCs w:val="24"/>
        </w:rPr>
        <w:t xml:space="preserve"> bitten wir um </w:t>
      </w:r>
      <w:r w:rsidR="004D1B6C">
        <w:rPr>
          <w:rFonts w:ascii="Arial" w:hAnsi="Arial" w:cs="Arial"/>
          <w:szCs w:val="24"/>
        </w:rPr>
        <w:t xml:space="preserve">die Unterstützung durch die </w:t>
      </w:r>
      <w:r w:rsidRPr="007C016B">
        <w:rPr>
          <w:rFonts w:ascii="Arial" w:hAnsi="Arial" w:cs="Arial"/>
          <w:szCs w:val="24"/>
        </w:rPr>
        <w:t>Kollekte.</w:t>
      </w:r>
    </w:p>
    <w:p w14:paraId="0D0DD5FC" w14:textId="77777777" w:rsidR="00067D9C" w:rsidRPr="007C016B" w:rsidRDefault="00067D9C" w:rsidP="004224A1">
      <w:pPr>
        <w:pStyle w:val="Calibri12"/>
        <w:spacing w:line="276" w:lineRule="auto"/>
        <w:jc w:val="both"/>
        <w:rPr>
          <w:rFonts w:ascii="Arial" w:hAnsi="Arial" w:cs="Arial"/>
          <w:szCs w:val="24"/>
        </w:rPr>
      </w:pPr>
    </w:p>
    <w:p w14:paraId="66D6DE77" w14:textId="77777777" w:rsidR="00067D9C" w:rsidRPr="007C016B" w:rsidRDefault="00067D9C" w:rsidP="004224A1">
      <w:pPr>
        <w:pStyle w:val="Calibri12"/>
        <w:spacing w:line="276" w:lineRule="auto"/>
        <w:jc w:val="both"/>
        <w:rPr>
          <w:rFonts w:ascii="Arial" w:hAnsi="Arial" w:cs="Arial"/>
          <w:szCs w:val="24"/>
        </w:rPr>
      </w:pPr>
      <w:r w:rsidRPr="007C016B">
        <w:rPr>
          <w:rFonts w:ascii="Arial" w:hAnsi="Arial" w:cs="Arial"/>
          <w:szCs w:val="24"/>
        </w:rPr>
        <w:t xml:space="preserve">Der im Jahr 2019 eröffnete </w:t>
      </w:r>
      <w:r w:rsidRPr="00D403C6">
        <w:rPr>
          <w:rFonts w:ascii="Arial" w:hAnsi="Arial" w:cs="Arial"/>
          <w:b/>
          <w:bCs/>
          <w:szCs w:val="24"/>
        </w:rPr>
        <w:t>Historische Lernort Neulandhalle</w:t>
      </w:r>
      <w:r w:rsidRPr="007C016B">
        <w:rPr>
          <w:rFonts w:ascii="Arial" w:hAnsi="Arial" w:cs="Arial"/>
          <w:szCs w:val="24"/>
        </w:rPr>
        <w:t xml:space="preserve"> zeigt die Verführungskraft der menschenverachtenden Ideologie des Nationalsozialismus und ihre fatalen Folgen. Die Außenausstellung ist ständig geöffnet, das Gebäude selbst kann nur mit gebuchter Begleitung betreten werden. Die Kollekte wird für die Aus- und Fortbildung der ehrenamtlichen Guides eingesetzt – sie betreuen und informieren Schulklassen und viele andere Gruppen, die sich Ausstellung und die Neulandhalle ansehen.</w:t>
      </w:r>
    </w:p>
    <w:p w14:paraId="504FB85F" w14:textId="77777777" w:rsidR="000438E0" w:rsidRPr="002575E7" w:rsidRDefault="000438E0" w:rsidP="004224A1">
      <w:pPr>
        <w:jc w:val="both"/>
        <w:rPr>
          <w:rFonts w:ascii="Arial" w:hAnsi="Arial" w:cs="Arial"/>
          <w:b/>
        </w:rPr>
      </w:pPr>
    </w:p>
    <w:p w14:paraId="53BD4092" w14:textId="77777777" w:rsidR="00BC38C6" w:rsidRDefault="00BC38C6" w:rsidP="004224A1">
      <w:pPr>
        <w:spacing w:line="276" w:lineRule="auto"/>
        <w:jc w:val="both"/>
        <w:rPr>
          <w:rFonts w:ascii="Arial" w:hAnsi="Arial" w:cs="Arial"/>
          <w:noProof/>
        </w:rPr>
      </w:pPr>
    </w:p>
    <w:p w14:paraId="68B47565" w14:textId="77777777" w:rsidR="007A3378" w:rsidRPr="00454B53" w:rsidRDefault="007A3378" w:rsidP="004224A1">
      <w:pPr>
        <w:jc w:val="both"/>
        <w:rPr>
          <w:rFonts w:ascii="Arial" w:hAnsi="Arial" w:cs="Arial"/>
          <w:b/>
        </w:rPr>
      </w:pPr>
    </w:p>
    <w:p w14:paraId="64A43AE9" w14:textId="77777777" w:rsidR="00454B53" w:rsidRPr="00454B53" w:rsidRDefault="00454B53" w:rsidP="004224A1">
      <w:pPr>
        <w:jc w:val="both"/>
        <w:rPr>
          <w:rFonts w:ascii="Arial" w:hAnsi="Arial" w:cs="Arial"/>
          <w:b/>
        </w:rPr>
      </w:pPr>
      <w:r w:rsidRPr="00454B53">
        <w:rPr>
          <w:rFonts w:ascii="Arial" w:hAnsi="Arial" w:cs="Arial"/>
          <w:b/>
        </w:rPr>
        <w:t>Nach dem Kollektengesetz kann bei Kollekten mit mehreren Projekten keine Auswahl mehr getroffen werden. Es sind beide Kollektenzwecke abzukündigen.</w:t>
      </w:r>
    </w:p>
    <w:p w14:paraId="1E630033" w14:textId="77777777" w:rsidR="00BC38C6" w:rsidRPr="002575E7" w:rsidRDefault="00BC38C6" w:rsidP="004224A1">
      <w:pPr>
        <w:jc w:val="both"/>
        <w:rPr>
          <w:rFonts w:ascii="Arial" w:hAnsi="Arial" w:cs="Arial"/>
          <w:b/>
        </w:rPr>
      </w:pPr>
    </w:p>
    <w:p w14:paraId="22468E6B" w14:textId="77777777" w:rsidR="00BC38C6" w:rsidRPr="002575E7" w:rsidRDefault="00BC38C6" w:rsidP="004224A1">
      <w:pPr>
        <w:jc w:val="both"/>
        <w:rPr>
          <w:rFonts w:ascii="Arial" w:hAnsi="Arial" w:cs="Arial"/>
          <w:b/>
        </w:rPr>
      </w:pPr>
    </w:p>
    <w:p w14:paraId="07D256FF" w14:textId="77777777" w:rsidR="00BC38C6" w:rsidRPr="002575E7" w:rsidRDefault="00BC38C6" w:rsidP="004224A1">
      <w:pPr>
        <w:jc w:val="both"/>
        <w:rPr>
          <w:rFonts w:ascii="Arial" w:hAnsi="Arial" w:cs="Arial"/>
          <w:b/>
        </w:rPr>
      </w:pPr>
      <w:r w:rsidRPr="002575E7">
        <w:rPr>
          <w:rFonts w:ascii="Arial" w:hAnsi="Arial" w:cs="Arial"/>
          <w:b/>
        </w:rPr>
        <w:t xml:space="preserve">Die Gemeinden werden gebeten, alle Kollekten zeitnah nur an ihren jeweiligen Kirchenkreis zu überweisen. </w:t>
      </w:r>
    </w:p>
    <w:p w14:paraId="2B6029FD" w14:textId="77777777" w:rsidR="00BC38C6" w:rsidRPr="002575E7" w:rsidRDefault="00BC38C6" w:rsidP="004224A1">
      <w:pPr>
        <w:jc w:val="both"/>
        <w:rPr>
          <w:rFonts w:ascii="Arial" w:hAnsi="Arial" w:cs="Arial"/>
          <w:b/>
        </w:rPr>
      </w:pPr>
      <w:r w:rsidRPr="002575E7">
        <w:rPr>
          <w:rFonts w:ascii="Arial" w:hAnsi="Arial" w:cs="Arial"/>
          <w:b/>
        </w:rPr>
        <w:t>Bitte keine Direktüberweisungen an die Träger der Kollekten.</w:t>
      </w:r>
    </w:p>
    <w:p w14:paraId="23378EFA" w14:textId="77777777" w:rsidR="00BC38C6" w:rsidRPr="002575E7" w:rsidRDefault="00BC38C6" w:rsidP="004224A1">
      <w:pPr>
        <w:jc w:val="both"/>
        <w:rPr>
          <w:rFonts w:ascii="Arial" w:hAnsi="Arial" w:cs="Arial"/>
          <w:b/>
        </w:rPr>
      </w:pPr>
      <w:r w:rsidRPr="002575E7">
        <w:rPr>
          <w:rFonts w:ascii="Arial" w:hAnsi="Arial" w:cs="Arial"/>
          <w:b/>
        </w:rPr>
        <w:t>Die Kirchenkreise leiten bitte den vollständigen Kollektenertrag (Aufkommen aus jeder Kirchengemeinde) innerhalb von sechs Wochen an die Empfänger der Kollekten weiter.</w:t>
      </w:r>
    </w:p>
    <w:p w14:paraId="5588EC83" w14:textId="77777777" w:rsidR="00BC38C6" w:rsidRPr="002575E7" w:rsidRDefault="00BC38C6" w:rsidP="004224A1">
      <w:pPr>
        <w:jc w:val="both"/>
        <w:rPr>
          <w:rFonts w:ascii="Arial" w:hAnsi="Arial" w:cs="Arial"/>
          <w:b/>
        </w:rPr>
      </w:pPr>
    </w:p>
    <w:p w14:paraId="00E646F1" w14:textId="6FA70F5B" w:rsidR="00BC38C6" w:rsidRPr="002575E7" w:rsidRDefault="00BC38C6" w:rsidP="004224A1">
      <w:pPr>
        <w:jc w:val="both"/>
        <w:rPr>
          <w:rFonts w:ascii="Arial" w:hAnsi="Arial" w:cs="Arial"/>
        </w:rPr>
      </w:pPr>
      <w:r w:rsidRPr="002575E7">
        <w:rPr>
          <w:rFonts w:ascii="Arial" w:hAnsi="Arial" w:cs="Arial"/>
        </w:rPr>
        <w:t>Az:611</w:t>
      </w:r>
      <w:r w:rsidR="009734FC">
        <w:rPr>
          <w:rFonts w:ascii="Arial" w:hAnsi="Arial" w:cs="Arial"/>
        </w:rPr>
        <w:t xml:space="preserve">0-02 </w:t>
      </w:r>
      <w:r w:rsidRPr="002575E7">
        <w:rPr>
          <w:rFonts w:ascii="Arial" w:hAnsi="Arial" w:cs="Arial"/>
        </w:rPr>
        <w:t>T Il                                                                                          Ille</w:t>
      </w:r>
    </w:p>
    <w:p w14:paraId="4736F9A7" w14:textId="77777777" w:rsidR="00D36C27" w:rsidRPr="00BC38C6" w:rsidRDefault="00D36C27" w:rsidP="004224A1">
      <w:pPr>
        <w:jc w:val="both"/>
        <w:rPr>
          <w:rFonts w:eastAsia="Calibri"/>
        </w:rPr>
      </w:pPr>
    </w:p>
    <w:sectPr w:rsidR="00D36C27" w:rsidRPr="00BC38C6">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3959B" w14:textId="77777777" w:rsidR="000E74FD" w:rsidRDefault="000E74FD" w:rsidP="00C74612">
      <w:r>
        <w:separator/>
      </w:r>
    </w:p>
  </w:endnote>
  <w:endnote w:type="continuationSeparator" w:id="0">
    <w:p w14:paraId="33066935" w14:textId="77777777" w:rsidR="000E74FD" w:rsidRDefault="000E74FD" w:rsidP="00C74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E703D" w14:textId="77777777" w:rsidR="00C74612" w:rsidRDefault="00C74612" w:rsidP="00C74612">
    <w:pPr>
      <w:pStyle w:val="Untertitel"/>
      <w:rPr>
        <w:rStyle w:val="SchwacheHervorhebung"/>
        <w:rFonts w:ascii="Arial" w:hAnsi="Arial" w:cs="Arial"/>
      </w:rPr>
    </w:pPr>
  </w:p>
  <w:p w14:paraId="6E448D07" w14:textId="77777777" w:rsidR="00C74612" w:rsidRPr="00E31B91" w:rsidRDefault="00C74612" w:rsidP="00C74612">
    <w:pPr>
      <w:pStyle w:val="Untertitel"/>
      <w:jc w:val="right"/>
      <w:rPr>
        <w:rStyle w:val="SchwacheHervorhebung"/>
        <w:rFonts w:ascii="Arial" w:hAnsi="Arial" w:cs="Arial"/>
      </w:rPr>
    </w:pPr>
    <w:r w:rsidRPr="00E31B91">
      <w:rPr>
        <w:rStyle w:val="SchwacheHervorhebung"/>
        <w:rFonts w:ascii="Arial" w:hAnsi="Arial" w:cs="Arial"/>
      </w:rPr>
      <w:t>www.kollekten.de</w:t>
    </w:r>
  </w:p>
  <w:p w14:paraId="56E34093" w14:textId="77777777" w:rsidR="00C74612" w:rsidRDefault="00C7461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1D635" w14:textId="77777777" w:rsidR="000E74FD" w:rsidRDefault="000E74FD" w:rsidP="00C74612">
      <w:r>
        <w:separator/>
      </w:r>
    </w:p>
  </w:footnote>
  <w:footnote w:type="continuationSeparator" w:id="0">
    <w:p w14:paraId="4F5B3BCE" w14:textId="77777777" w:rsidR="000E74FD" w:rsidRDefault="000E74FD" w:rsidP="00C746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07680"/>
    <w:multiLevelType w:val="hybridMultilevel"/>
    <w:tmpl w:val="DD40A212"/>
    <w:lvl w:ilvl="0" w:tplc="0E1EF844">
      <w:start w:val="50"/>
      <w:numFmt w:val="bullet"/>
      <w:lvlText w:val="-"/>
      <w:lvlJc w:val="left"/>
      <w:pPr>
        <w:ind w:left="360" w:hanging="360"/>
      </w:pPr>
      <w:rPr>
        <w:rFonts w:ascii="Arial" w:eastAsia="Calibr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5DB3081"/>
    <w:multiLevelType w:val="hybridMultilevel"/>
    <w:tmpl w:val="FB5E0B7C"/>
    <w:lvl w:ilvl="0" w:tplc="5454A2B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80D5B6C"/>
    <w:multiLevelType w:val="hybridMultilevel"/>
    <w:tmpl w:val="18142D8C"/>
    <w:lvl w:ilvl="0" w:tplc="22CE7BF0">
      <w:start w:val="50"/>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66866AA"/>
    <w:multiLevelType w:val="hybridMultilevel"/>
    <w:tmpl w:val="6404821C"/>
    <w:lvl w:ilvl="0" w:tplc="BBFC604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BF3449D"/>
    <w:multiLevelType w:val="hybridMultilevel"/>
    <w:tmpl w:val="5ECAEE66"/>
    <w:lvl w:ilvl="0" w:tplc="DF369A2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DAD03F2"/>
    <w:multiLevelType w:val="hybridMultilevel"/>
    <w:tmpl w:val="628AE1CE"/>
    <w:lvl w:ilvl="0" w:tplc="BCDCC418">
      <w:start w:val="50"/>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F492EE9"/>
    <w:multiLevelType w:val="hybridMultilevel"/>
    <w:tmpl w:val="78D285CA"/>
    <w:lvl w:ilvl="0" w:tplc="AFD2B078">
      <w:start w:val="50"/>
      <w:numFmt w:val="bullet"/>
      <w:lvlText w:val="-"/>
      <w:lvlJc w:val="left"/>
      <w:pPr>
        <w:ind w:left="432" w:hanging="360"/>
      </w:pPr>
      <w:rPr>
        <w:rFonts w:ascii="Arial" w:eastAsia="Calibri" w:hAnsi="Arial" w:cs="Arial" w:hint="default"/>
      </w:rPr>
    </w:lvl>
    <w:lvl w:ilvl="1" w:tplc="04070003" w:tentative="1">
      <w:start w:val="1"/>
      <w:numFmt w:val="bullet"/>
      <w:lvlText w:val="o"/>
      <w:lvlJc w:val="left"/>
      <w:pPr>
        <w:ind w:left="1152" w:hanging="360"/>
      </w:pPr>
      <w:rPr>
        <w:rFonts w:ascii="Courier New" w:hAnsi="Courier New" w:cs="Courier New" w:hint="default"/>
      </w:rPr>
    </w:lvl>
    <w:lvl w:ilvl="2" w:tplc="04070005" w:tentative="1">
      <w:start w:val="1"/>
      <w:numFmt w:val="bullet"/>
      <w:lvlText w:val=""/>
      <w:lvlJc w:val="left"/>
      <w:pPr>
        <w:ind w:left="1872" w:hanging="360"/>
      </w:pPr>
      <w:rPr>
        <w:rFonts w:ascii="Wingdings" w:hAnsi="Wingdings" w:hint="default"/>
      </w:rPr>
    </w:lvl>
    <w:lvl w:ilvl="3" w:tplc="04070001" w:tentative="1">
      <w:start w:val="1"/>
      <w:numFmt w:val="bullet"/>
      <w:lvlText w:val=""/>
      <w:lvlJc w:val="left"/>
      <w:pPr>
        <w:ind w:left="2592" w:hanging="360"/>
      </w:pPr>
      <w:rPr>
        <w:rFonts w:ascii="Symbol" w:hAnsi="Symbol" w:hint="default"/>
      </w:rPr>
    </w:lvl>
    <w:lvl w:ilvl="4" w:tplc="04070003" w:tentative="1">
      <w:start w:val="1"/>
      <w:numFmt w:val="bullet"/>
      <w:lvlText w:val="o"/>
      <w:lvlJc w:val="left"/>
      <w:pPr>
        <w:ind w:left="3312" w:hanging="360"/>
      </w:pPr>
      <w:rPr>
        <w:rFonts w:ascii="Courier New" w:hAnsi="Courier New" w:cs="Courier New" w:hint="default"/>
      </w:rPr>
    </w:lvl>
    <w:lvl w:ilvl="5" w:tplc="04070005" w:tentative="1">
      <w:start w:val="1"/>
      <w:numFmt w:val="bullet"/>
      <w:lvlText w:val=""/>
      <w:lvlJc w:val="left"/>
      <w:pPr>
        <w:ind w:left="4032" w:hanging="360"/>
      </w:pPr>
      <w:rPr>
        <w:rFonts w:ascii="Wingdings" w:hAnsi="Wingdings" w:hint="default"/>
      </w:rPr>
    </w:lvl>
    <w:lvl w:ilvl="6" w:tplc="04070001" w:tentative="1">
      <w:start w:val="1"/>
      <w:numFmt w:val="bullet"/>
      <w:lvlText w:val=""/>
      <w:lvlJc w:val="left"/>
      <w:pPr>
        <w:ind w:left="4752" w:hanging="360"/>
      </w:pPr>
      <w:rPr>
        <w:rFonts w:ascii="Symbol" w:hAnsi="Symbol" w:hint="default"/>
      </w:rPr>
    </w:lvl>
    <w:lvl w:ilvl="7" w:tplc="04070003" w:tentative="1">
      <w:start w:val="1"/>
      <w:numFmt w:val="bullet"/>
      <w:lvlText w:val="o"/>
      <w:lvlJc w:val="left"/>
      <w:pPr>
        <w:ind w:left="5472" w:hanging="360"/>
      </w:pPr>
      <w:rPr>
        <w:rFonts w:ascii="Courier New" w:hAnsi="Courier New" w:cs="Courier New" w:hint="default"/>
      </w:rPr>
    </w:lvl>
    <w:lvl w:ilvl="8" w:tplc="04070005" w:tentative="1">
      <w:start w:val="1"/>
      <w:numFmt w:val="bullet"/>
      <w:lvlText w:val=""/>
      <w:lvlJc w:val="left"/>
      <w:pPr>
        <w:ind w:left="6192" w:hanging="360"/>
      </w:pPr>
      <w:rPr>
        <w:rFonts w:ascii="Wingdings" w:hAnsi="Wingdings" w:hint="default"/>
      </w:rPr>
    </w:lvl>
  </w:abstractNum>
  <w:abstractNum w:abstractNumId="7" w15:restartNumberingAfterBreak="0">
    <w:nsid w:val="6359166F"/>
    <w:multiLevelType w:val="hybridMultilevel"/>
    <w:tmpl w:val="292A78E8"/>
    <w:lvl w:ilvl="0" w:tplc="3448F90E">
      <w:start w:val="50"/>
      <w:numFmt w:val="bullet"/>
      <w:lvlText w:val="-"/>
      <w:lvlJc w:val="left"/>
      <w:pPr>
        <w:ind w:left="360" w:hanging="360"/>
      </w:pPr>
      <w:rPr>
        <w:rFonts w:ascii="Arial" w:eastAsia="Calibr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66300B76"/>
    <w:multiLevelType w:val="hybridMultilevel"/>
    <w:tmpl w:val="CD98B7B0"/>
    <w:lvl w:ilvl="0" w:tplc="69A6938C">
      <w:start w:val="50"/>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6CE31D8"/>
    <w:multiLevelType w:val="hybridMultilevel"/>
    <w:tmpl w:val="4B987EB8"/>
    <w:lvl w:ilvl="0" w:tplc="D7764910">
      <w:start w:val="50"/>
      <w:numFmt w:val="bullet"/>
      <w:lvlText w:val="-"/>
      <w:lvlJc w:val="left"/>
      <w:pPr>
        <w:ind w:left="360" w:hanging="360"/>
      </w:pPr>
      <w:rPr>
        <w:rFonts w:ascii="Arial" w:eastAsia="Calibr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6DC31DFA"/>
    <w:multiLevelType w:val="hybridMultilevel"/>
    <w:tmpl w:val="1F660ADA"/>
    <w:lvl w:ilvl="0" w:tplc="5A2250F4">
      <w:start w:val="50"/>
      <w:numFmt w:val="bullet"/>
      <w:lvlText w:val="-"/>
      <w:lvlJc w:val="left"/>
      <w:pPr>
        <w:ind w:left="360" w:hanging="360"/>
      </w:pPr>
      <w:rPr>
        <w:rFonts w:ascii="Arial" w:eastAsia="Calibr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71C72C21"/>
    <w:multiLevelType w:val="hybridMultilevel"/>
    <w:tmpl w:val="4BC05202"/>
    <w:lvl w:ilvl="0" w:tplc="38FCA1F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324549081">
    <w:abstractNumId w:val="1"/>
  </w:num>
  <w:num w:numId="2" w16cid:durableId="1792745734">
    <w:abstractNumId w:val="3"/>
  </w:num>
  <w:num w:numId="3" w16cid:durableId="78604784">
    <w:abstractNumId w:val="11"/>
  </w:num>
  <w:num w:numId="4" w16cid:durableId="706026362">
    <w:abstractNumId w:val="7"/>
  </w:num>
  <w:num w:numId="5" w16cid:durableId="1949652417">
    <w:abstractNumId w:val="10"/>
  </w:num>
  <w:num w:numId="6" w16cid:durableId="330841964">
    <w:abstractNumId w:val="0"/>
  </w:num>
  <w:num w:numId="7" w16cid:durableId="393167908">
    <w:abstractNumId w:val="5"/>
  </w:num>
  <w:num w:numId="8" w16cid:durableId="1841190324">
    <w:abstractNumId w:val="2"/>
  </w:num>
  <w:num w:numId="9" w16cid:durableId="1410885919">
    <w:abstractNumId w:val="9"/>
  </w:num>
  <w:num w:numId="10" w16cid:durableId="1963342884">
    <w:abstractNumId w:val="8"/>
  </w:num>
  <w:num w:numId="11" w16cid:durableId="1841500401">
    <w:abstractNumId w:val="6"/>
  </w:num>
  <w:num w:numId="12" w16cid:durableId="93652465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798"/>
    <w:rsid w:val="00004645"/>
    <w:rsid w:val="00004C5C"/>
    <w:rsid w:val="00007EE2"/>
    <w:rsid w:val="000139AD"/>
    <w:rsid w:val="00021A48"/>
    <w:rsid w:val="00027F56"/>
    <w:rsid w:val="000373FD"/>
    <w:rsid w:val="000438E0"/>
    <w:rsid w:val="0005207D"/>
    <w:rsid w:val="00067D9C"/>
    <w:rsid w:val="000776A0"/>
    <w:rsid w:val="0009177D"/>
    <w:rsid w:val="00093DDB"/>
    <w:rsid w:val="000A6C5F"/>
    <w:rsid w:val="000B160D"/>
    <w:rsid w:val="000B2665"/>
    <w:rsid w:val="000E74FD"/>
    <w:rsid w:val="000E76AD"/>
    <w:rsid w:val="00110E8E"/>
    <w:rsid w:val="0011622A"/>
    <w:rsid w:val="00155182"/>
    <w:rsid w:val="001934D7"/>
    <w:rsid w:val="001A0DF2"/>
    <w:rsid w:val="001A5945"/>
    <w:rsid w:val="001B1F76"/>
    <w:rsid w:val="001C0D5E"/>
    <w:rsid w:val="001E5D60"/>
    <w:rsid w:val="00211798"/>
    <w:rsid w:val="00235F60"/>
    <w:rsid w:val="00253852"/>
    <w:rsid w:val="00262094"/>
    <w:rsid w:val="0028201B"/>
    <w:rsid w:val="00283CE7"/>
    <w:rsid w:val="002974F3"/>
    <w:rsid w:val="002D4226"/>
    <w:rsid w:val="002E0908"/>
    <w:rsid w:val="002E1D90"/>
    <w:rsid w:val="002E466E"/>
    <w:rsid w:val="002F0603"/>
    <w:rsid w:val="002F7629"/>
    <w:rsid w:val="00301591"/>
    <w:rsid w:val="003367B5"/>
    <w:rsid w:val="0033699F"/>
    <w:rsid w:val="00340114"/>
    <w:rsid w:val="00344897"/>
    <w:rsid w:val="00352F05"/>
    <w:rsid w:val="00380EA6"/>
    <w:rsid w:val="003A0BAE"/>
    <w:rsid w:val="003B02B7"/>
    <w:rsid w:val="003E2323"/>
    <w:rsid w:val="003E5D9A"/>
    <w:rsid w:val="0040500C"/>
    <w:rsid w:val="004224A1"/>
    <w:rsid w:val="004261F6"/>
    <w:rsid w:val="004312EE"/>
    <w:rsid w:val="00443C45"/>
    <w:rsid w:val="00454B53"/>
    <w:rsid w:val="00462305"/>
    <w:rsid w:val="00474655"/>
    <w:rsid w:val="00475727"/>
    <w:rsid w:val="00477739"/>
    <w:rsid w:val="0049223F"/>
    <w:rsid w:val="004929D5"/>
    <w:rsid w:val="00492F1C"/>
    <w:rsid w:val="0049480C"/>
    <w:rsid w:val="00497F3C"/>
    <w:rsid w:val="004B428F"/>
    <w:rsid w:val="004C2E97"/>
    <w:rsid w:val="004D1B6C"/>
    <w:rsid w:val="004F5435"/>
    <w:rsid w:val="00544193"/>
    <w:rsid w:val="00560792"/>
    <w:rsid w:val="005620B5"/>
    <w:rsid w:val="00563C70"/>
    <w:rsid w:val="00575E18"/>
    <w:rsid w:val="0057692E"/>
    <w:rsid w:val="0058653C"/>
    <w:rsid w:val="00587C34"/>
    <w:rsid w:val="005B0AC1"/>
    <w:rsid w:val="005C252E"/>
    <w:rsid w:val="005C6330"/>
    <w:rsid w:val="005D10B1"/>
    <w:rsid w:val="005D65BE"/>
    <w:rsid w:val="005F7AA8"/>
    <w:rsid w:val="00601C10"/>
    <w:rsid w:val="00603D77"/>
    <w:rsid w:val="00614835"/>
    <w:rsid w:val="0067469C"/>
    <w:rsid w:val="006A381D"/>
    <w:rsid w:val="006B16D1"/>
    <w:rsid w:val="006D0785"/>
    <w:rsid w:val="006F2843"/>
    <w:rsid w:val="007142B6"/>
    <w:rsid w:val="00715963"/>
    <w:rsid w:val="00770FC1"/>
    <w:rsid w:val="007813FA"/>
    <w:rsid w:val="007A3378"/>
    <w:rsid w:val="007B066C"/>
    <w:rsid w:val="007C016B"/>
    <w:rsid w:val="007D5A66"/>
    <w:rsid w:val="007F5C84"/>
    <w:rsid w:val="007F784D"/>
    <w:rsid w:val="00826A51"/>
    <w:rsid w:val="008314AB"/>
    <w:rsid w:val="00873A4A"/>
    <w:rsid w:val="00874373"/>
    <w:rsid w:val="00886C26"/>
    <w:rsid w:val="00897EC3"/>
    <w:rsid w:val="008C4F6E"/>
    <w:rsid w:val="008E31CD"/>
    <w:rsid w:val="00907FA8"/>
    <w:rsid w:val="009132A1"/>
    <w:rsid w:val="00925EC0"/>
    <w:rsid w:val="00952640"/>
    <w:rsid w:val="009734FC"/>
    <w:rsid w:val="009A0359"/>
    <w:rsid w:val="009C6BC4"/>
    <w:rsid w:val="009D1DF8"/>
    <w:rsid w:val="009E003A"/>
    <w:rsid w:val="009E23A9"/>
    <w:rsid w:val="00A06A39"/>
    <w:rsid w:val="00A14464"/>
    <w:rsid w:val="00A2163C"/>
    <w:rsid w:val="00A2344C"/>
    <w:rsid w:val="00A33A43"/>
    <w:rsid w:val="00A40212"/>
    <w:rsid w:val="00A74121"/>
    <w:rsid w:val="00A778A6"/>
    <w:rsid w:val="00A80150"/>
    <w:rsid w:val="00AB0051"/>
    <w:rsid w:val="00B11C3D"/>
    <w:rsid w:val="00B23701"/>
    <w:rsid w:val="00B46E50"/>
    <w:rsid w:val="00B609D8"/>
    <w:rsid w:val="00B61F55"/>
    <w:rsid w:val="00B62C1B"/>
    <w:rsid w:val="00B70BB1"/>
    <w:rsid w:val="00B73E31"/>
    <w:rsid w:val="00B92BAC"/>
    <w:rsid w:val="00B9583A"/>
    <w:rsid w:val="00BA7CFC"/>
    <w:rsid w:val="00BC38C6"/>
    <w:rsid w:val="00BD15EF"/>
    <w:rsid w:val="00BE1C6C"/>
    <w:rsid w:val="00C16F78"/>
    <w:rsid w:val="00C17447"/>
    <w:rsid w:val="00C66E39"/>
    <w:rsid w:val="00C74612"/>
    <w:rsid w:val="00C76C4D"/>
    <w:rsid w:val="00C778AF"/>
    <w:rsid w:val="00C9223A"/>
    <w:rsid w:val="00CA54D2"/>
    <w:rsid w:val="00CB2DF3"/>
    <w:rsid w:val="00CC2F42"/>
    <w:rsid w:val="00CD1D3F"/>
    <w:rsid w:val="00CE1627"/>
    <w:rsid w:val="00CE4B07"/>
    <w:rsid w:val="00CF4944"/>
    <w:rsid w:val="00D0695A"/>
    <w:rsid w:val="00D36C27"/>
    <w:rsid w:val="00D40344"/>
    <w:rsid w:val="00D403C6"/>
    <w:rsid w:val="00D43A1E"/>
    <w:rsid w:val="00DB64AB"/>
    <w:rsid w:val="00DE4151"/>
    <w:rsid w:val="00E20AE9"/>
    <w:rsid w:val="00E31426"/>
    <w:rsid w:val="00E31B91"/>
    <w:rsid w:val="00E4189E"/>
    <w:rsid w:val="00E74BAF"/>
    <w:rsid w:val="00E97E2D"/>
    <w:rsid w:val="00F24F0E"/>
    <w:rsid w:val="00F32ED7"/>
    <w:rsid w:val="00F40249"/>
    <w:rsid w:val="00F613EE"/>
    <w:rsid w:val="00F80CB1"/>
    <w:rsid w:val="00F979A0"/>
    <w:rsid w:val="00F97E94"/>
    <w:rsid w:val="00FB3C3C"/>
    <w:rsid w:val="00FC2E13"/>
    <w:rsid w:val="00FC3EBD"/>
    <w:rsid w:val="00FE20E8"/>
    <w:rsid w:val="00FF3F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8EAC94"/>
  <w15:docId w15:val="{13BDAA8F-0649-4547-BBAD-587C5063C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qFormat/>
    <w:pPr>
      <w:keepNext/>
      <w:spacing w:line="360" w:lineRule="auto"/>
      <w:outlineLvl w:val="0"/>
    </w:pPr>
    <w:rPr>
      <w:b/>
      <w:bCs/>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jc w:val="both"/>
    </w:pPr>
  </w:style>
  <w:style w:type="paragraph" w:styleId="Textkrper2">
    <w:name w:val="Body Text 2"/>
    <w:basedOn w:val="Standard"/>
    <w:link w:val="Textkrper2Zchn"/>
    <w:rsid w:val="00B11C3D"/>
    <w:pPr>
      <w:spacing w:after="120" w:line="480" w:lineRule="auto"/>
    </w:pPr>
  </w:style>
  <w:style w:type="paragraph" w:styleId="Sprechblasentext">
    <w:name w:val="Balloon Text"/>
    <w:basedOn w:val="Standard"/>
    <w:semiHidden/>
    <w:rsid w:val="00E4189E"/>
    <w:rPr>
      <w:rFonts w:ascii="Tahoma" w:hAnsi="Tahoma" w:cs="Tahoma"/>
      <w:sz w:val="16"/>
      <w:szCs w:val="16"/>
    </w:rPr>
  </w:style>
  <w:style w:type="character" w:styleId="Hervorhebung">
    <w:name w:val="Emphasis"/>
    <w:qFormat/>
    <w:rsid w:val="00492F1C"/>
    <w:rPr>
      <w:i/>
      <w:iCs/>
    </w:rPr>
  </w:style>
  <w:style w:type="character" w:customStyle="1" w:styleId="Textkrper2Zchn">
    <w:name w:val="Textkörper 2 Zchn"/>
    <w:link w:val="Textkrper2"/>
    <w:rsid w:val="00B9583A"/>
    <w:rPr>
      <w:sz w:val="24"/>
      <w:szCs w:val="24"/>
    </w:rPr>
  </w:style>
  <w:style w:type="paragraph" w:styleId="Listenabsatz">
    <w:name w:val="List Paragraph"/>
    <w:basedOn w:val="Standard"/>
    <w:uiPriority w:val="34"/>
    <w:qFormat/>
    <w:rsid w:val="00560792"/>
    <w:pPr>
      <w:ind w:left="720"/>
      <w:contextualSpacing/>
    </w:pPr>
  </w:style>
  <w:style w:type="character" w:styleId="Hyperlink">
    <w:name w:val="Hyperlink"/>
    <w:basedOn w:val="Absatz-Standardschriftart"/>
    <w:rsid w:val="00E31B91"/>
    <w:rPr>
      <w:color w:val="0000FF" w:themeColor="hyperlink"/>
      <w:u w:val="single"/>
    </w:rPr>
  </w:style>
  <w:style w:type="paragraph" w:styleId="Untertitel">
    <w:name w:val="Subtitle"/>
    <w:basedOn w:val="Standard"/>
    <w:next w:val="Standard"/>
    <w:link w:val="UntertitelZchn"/>
    <w:qFormat/>
    <w:rsid w:val="00E31B91"/>
    <w:pPr>
      <w:numPr>
        <w:ilvl w:val="1"/>
      </w:numPr>
    </w:pPr>
    <w:rPr>
      <w:rFonts w:asciiTheme="majorHAnsi" w:eastAsiaTheme="majorEastAsia" w:hAnsiTheme="majorHAnsi" w:cstheme="majorBidi"/>
      <w:i/>
      <w:iCs/>
      <w:color w:val="4F81BD" w:themeColor="accent1"/>
      <w:spacing w:val="15"/>
    </w:rPr>
  </w:style>
  <w:style w:type="character" w:customStyle="1" w:styleId="UntertitelZchn">
    <w:name w:val="Untertitel Zchn"/>
    <w:basedOn w:val="Absatz-Standardschriftart"/>
    <w:link w:val="Untertitel"/>
    <w:rsid w:val="00E31B91"/>
    <w:rPr>
      <w:rFonts w:asciiTheme="majorHAnsi" w:eastAsiaTheme="majorEastAsia" w:hAnsiTheme="majorHAnsi" w:cstheme="majorBidi"/>
      <w:i/>
      <w:iCs/>
      <w:color w:val="4F81BD" w:themeColor="accent1"/>
      <w:spacing w:val="15"/>
      <w:sz w:val="24"/>
      <w:szCs w:val="24"/>
    </w:rPr>
  </w:style>
  <w:style w:type="character" w:styleId="SchwacheHervorhebung">
    <w:name w:val="Subtle Emphasis"/>
    <w:basedOn w:val="Absatz-Standardschriftart"/>
    <w:uiPriority w:val="19"/>
    <w:qFormat/>
    <w:rsid w:val="00E31B91"/>
    <w:rPr>
      <w:i/>
      <w:iCs/>
      <w:color w:val="808080" w:themeColor="text1" w:themeTint="7F"/>
    </w:rPr>
  </w:style>
  <w:style w:type="paragraph" w:styleId="Kopfzeile">
    <w:name w:val="header"/>
    <w:basedOn w:val="Standard"/>
    <w:link w:val="KopfzeileZchn"/>
    <w:rsid w:val="00C74612"/>
    <w:pPr>
      <w:tabs>
        <w:tab w:val="center" w:pos="4536"/>
        <w:tab w:val="right" w:pos="9072"/>
      </w:tabs>
    </w:pPr>
  </w:style>
  <w:style w:type="character" w:customStyle="1" w:styleId="KopfzeileZchn">
    <w:name w:val="Kopfzeile Zchn"/>
    <w:basedOn w:val="Absatz-Standardschriftart"/>
    <w:link w:val="Kopfzeile"/>
    <w:rsid w:val="00C74612"/>
    <w:rPr>
      <w:sz w:val="24"/>
      <w:szCs w:val="24"/>
    </w:rPr>
  </w:style>
  <w:style w:type="paragraph" w:styleId="Fuzeile">
    <w:name w:val="footer"/>
    <w:basedOn w:val="Standard"/>
    <w:link w:val="FuzeileZchn"/>
    <w:rsid w:val="00C74612"/>
    <w:pPr>
      <w:tabs>
        <w:tab w:val="center" w:pos="4536"/>
        <w:tab w:val="right" w:pos="9072"/>
      </w:tabs>
    </w:pPr>
  </w:style>
  <w:style w:type="character" w:customStyle="1" w:styleId="FuzeileZchn">
    <w:name w:val="Fußzeile Zchn"/>
    <w:basedOn w:val="Absatz-Standardschriftart"/>
    <w:link w:val="Fuzeile"/>
    <w:rsid w:val="00C74612"/>
    <w:rPr>
      <w:sz w:val="24"/>
      <w:szCs w:val="24"/>
    </w:rPr>
  </w:style>
  <w:style w:type="paragraph" w:styleId="KeinLeerraum">
    <w:name w:val="No Spacing"/>
    <w:qFormat/>
    <w:rsid w:val="00BC38C6"/>
    <w:rPr>
      <w:sz w:val="24"/>
      <w:szCs w:val="24"/>
    </w:rPr>
  </w:style>
  <w:style w:type="paragraph" w:customStyle="1" w:styleId="CalibriS">
    <w:name w:val="Calibri ÜS"/>
    <w:basedOn w:val="Standard"/>
    <w:next w:val="Standard"/>
    <w:link w:val="CalibriSZchn"/>
    <w:qFormat/>
    <w:rsid w:val="000438E0"/>
    <w:pPr>
      <w:keepNext/>
      <w:spacing w:before="240" w:after="60" w:line="360" w:lineRule="auto"/>
      <w:outlineLvl w:val="1"/>
    </w:pPr>
    <w:rPr>
      <w:rFonts w:asciiTheme="minorHAnsi" w:eastAsiaTheme="majorEastAsia" w:hAnsiTheme="minorHAnsi" w:cstheme="minorHAnsi"/>
      <w:b/>
      <w:szCs w:val="20"/>
      <w:lang w:eastAsia="en-US"/>
    </w:rPr>
  </w:style>
  <w:style w:type="character" w:customStyle="1" w:styleId="CalibriSZchn">
    <w:name w:val="Calibri ÜS Zchn"/>
    <w:basedOn w:val="Absatz-Standardschriftart"/>
    <w:link w:val="CalibriS"/>
    <w:rsid w:val="000438E0"/>
    <w:rPr>
      <w:rFonts w:asciiTheme="minorHAnsi" w:eastAsiaTheme="majorEastAsia" w:hAnsiTheme="minorHAnsi" w:cstheme="minorHAnsi"/>
      <w:b/>
      <w:sz w:val="24"/>
      <w:lang w:eastAsia="en-US"/>
    </w:rPr>
  </w:style>
  <w:style w:type="paragraph" w:styleId="berarbeitung">
    <w:name w:val="Revision"/>
    <w:hidden/>
    <w:uiPriority w:val="99"/>
    <w:semiHidden/>
    <w:rsid w:val="007B066C"/>
    <w:rPr>
      <w:sz w:val="24"/>
      <w:szCs w:val="24"/>
    </w:rPr>
  </w:style>
  <w:style w:type="paragraph" w:customStyle="1" w:styleId="Calibri12">
    <w:name w:val="Calibri 12"/>
    <w:basedOn w:val="Standard"/>
    <w:link w:val="Calibri12Zchn"/>
    <w:qFormat/>
    <w:rsid w:val="00067D9C"/>
    <w:pPr>
      <w:tabs>
        <w:tab w:val="left" w:pos="924"/>
      </w:tabs>
      <w:spacing w:before="4" w:line="360" w:lineRule="auto"/>
    </w:pPr>
    <w:rPr>
      <w:rFonts w:asciiTheme="minorHAnsi" w:hAnsiTheme="minorHAnsi" w:cstheme="minorHAnsi"/>
      <w:szCs w:val="20"/>
      <w:lang w:eastAsia="en-US"/>
    </w:rPr>
  </w:style>
  <w:style w:type="character" w:customStyle="1" w:styleId="Calibri12Zchn">
    <w:name w:val="Calibri 12 Zchn"/>
    <w:basedOn w:val="Absatz-Standardschriftart"/>
    <w:link w:val="Calibri12"/>
    <w:rsid w:val="00067D9C"/>
    <w:rPr>
      <w:rFonts w:asciiTheme="minorHAnsi" w:hAnsiTheme="minorHAnsi" w:cstheme="minorHAns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68768">
      <w:bodyDiv w:val="1"/>
      <w:marLeft w:val="0"/>
      <w:marRight w:val="0"/>
      <w:marTop w:val="0"/>
      <w:marBottom w:val="0"/>
      <w:divBdr>
        <w:top w:val="none" w:sz="0" w:space="0" w:color="auto"/>
        <w:left w:val="none" w:sz="0" w:space="0" w:color="auto"/>
        <w:bottom w:val="none" w:sz="0" w:space="0" w:color="auto"/>
        <w:right w:val="none" w:sz="0" w:space="0" w:color="auto"/>
      </w:divBdr>
    </w:div>
    <w:div w:id="63912634">
      <w:bodyDiv w:val="1"/>
      <w:marLeft w:val="0"/>
      <w:marRight w:val="0"/>
      <w:marTop w:val="0"/>
      <w:marBottom w:val="0"/>
      <w:divBdr>
        <w:top w:val="none" w:sz="0" w:space="0" w:color="auto"/>
        <w:left w:val="none" w:sz="0" w:space="0" w:color="auto"/>
        <w:bottom w:val="none" w:sz="0" w:space="0" w:color="auto"/>
        <w:right w:val="none" w:sz="0" w:space="0" w:color="auto"/>
      </w:divBdr>
    </w:div>
    <w:div w:id="200938783">
      <w:bodyDiv w:val="1"/>
      <w:marLeft w:val="0"/>
      <w:marRight w:val="0"/>
      <w:marTop w:val="0"/>
      <w:marBottom w:val="0"/>
      <w:divBdr>
        <w:top w:val="none" w:sz="0" w:space="0" w:color="auto"/>
        <w:left w:val="none" w:sz="0" w:space="0" w:color="auto"/>
        <w:bottom w:val="none" w:sz="0" w:space="0" w:color="auto"/>
        <w:right w:val="none" w:sz="0" w:space="0" w:color="auto"/>
      </w:divBdr>
    </w:div>
    <w:div w:id="806630089">
      <w:bodyDiv w:val="1"/>
      <w:marLeft w:val="0"/>
      <w:marRight w:val="0"/>
      <w:marTop w:val="0"/>
      <w:marBottom w:val="0"/>
      <w:divBdr>
        <w:top w:val="none" w:sz="0" w:space="0" w:color="auto"/>
        <w:left w:val="none" w:sz="0" w:space="0" w:color="auto"/>
        <w:bottom w:val="none" w:sz="0" w:space="0" w:color="auto"/>
        <w:right w:val="none" w:sz="0" w:space="0" w:color="auto"/>
      </w:divBdr>
    </w:div>
    <w:div w:id="1056247058">
      <w:bodyDiv w:val="1"/>
      <w:marLeft w:val="0"/>
      <w:marRight w:val="0"/>
      <w:marTop w:val="0"/>
      <w:marBottom w:val="0"/>
      <w:divBdr>
        <w:top w:val="none" w:sz="0" w:space="0" w:color="auto"/>
        <w:left w:val="none" w:sz="0" w:space="0" w:color="auto"/>
        <w:bottom w:val="none" w:sz="0" w:space="0" w:color="auto"/>
        <w:right w:val="none" w:sz="0" w:space="0" w:color="auto"/>
      </w:divBdr>
    </w:div>
    <w:div w:id="1150899986">
      <w:bodyDiv w:val="1"/>
      <w:marLeft w:val="0"/>
      <w:marRight w:val="0"/>
      <w:marTop w:val="0"/>
      <w:marBottom w:val="0"/>
      <w:divBdr>
        <w:top w:val="none" w:sz="0" w:space="0" w:color="auto"/>
        <w:left w:val="none" w:sz="0" w:space="0" w:color="auto"/>
        <w:bottom w:val="none" w:sz="0" w:space="0" w:color="auto"/>
        <w:right w:val="none" w:sz="0" w:space="0" w:color="auto"/>
      </w:divBdr>
    </w:div>
    <w:div w:id="1415278449">
      <w:bodyDiv w:val="1"/>
      <w:marLeft w:val="0"/>
      <w:marRight w:val="0"/>
      <w:marTop w:val="0"/>
      <w:marBottom w:val="0"/>
      <w:divBdr>
        <w:top w:val="none" w:sz="0" w:space="0" w:color="auto"/>
        <w:left w:val="none" w:sz="0" w:space="0" w:color="auto"/>
        <w:bottom w:val="none" w:sz="0" w:space="0" w:color="auto"/>
        <w:right w:val="none" w:sz="0" w:space="0" w:color="auto"/>
      </w:divBdr>
    </w:div>
    <w:div w:id="1862619849">
      <w:bodyDiv w:val="1"/>
      <w:marLeft w:val="0"/>
      <w:marRight w:val="0"/>
      <w:marTop w:val="0"/>
      <w:marBottom w:val="0"/>
      <w:divBdr>
        <w:top w:val="none" w:sz="0" w:space="0" w:color="auto"/>
        <w:left w:val="none" w:sz="0" w:space="0" w:color="auto"/>
        <w:bottom w:val="none" w:sz="0" w:space="0" w:color="auto"/>
        <w:right w:val="none" w:sz="0" w:space="0" w:color="auto"/>
      </w:divBdr>
    </w:div>
    <w:div w:id="1898512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534</Words>
  <Characters>3763</Characters>
  <Application>Microsoft Office Word</Application>
  <DocSecurity>0</DocSecurity>
  <Lines>85</Lines>
  <Paragraphs>28</Paragraphs>
  <ScaleCrop>false</ScaleCrop>
  <HeadingPairs>
    <vt:vector size="2" baseType="variant">
      <vt:variant>
        <vt:lpstr>Titel</vt:lpstr>
      </vt:variant>
      <vt:variant>
        <vt:i4>1</vt:i4>
      </vt:variant>
    </vt:vector>
  </HeadingPairs>
  <TitlesOfParts>
    <vt:vector size="1" baseType="lpstr">
      <vt:lpstr>Sprengelkollekte in Schleswig-Holstein</vt:lpstr>
    </vt:vector>
  </TitlesOfParts>
  <Company/>
  <LinksUpToDate>false</LinksUpToDate>
  <CharactersWithSpaces>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Sprengelkollekte in Schleswig-Holstein</dc:title>
  <dc:creator>Julia Seehase</dc:creator>
  <cp:lastModifiedBy>Ille, Iris</cp:lastModifiedBy>
  <cp:revision>3</cp:revision>
  <cp:lastPrinted>2010-06-09T06:01:00Z</cp:lastPrinted>
  <dcterms:created xsi:type="dcterms:W3CDTF">2024-01-16T13:11:00Z</dcterms:created>
  <dcterms:modified xsi:type="dcterms:W3CDTF">2024-01-16T13:16:00Z</dcterms:modified>
</cp:coreProperties>
</file>